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75E0" w14:textId="77777777" w:rsidR="00FA33F3" w:rsidRDefault="00B0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0F8ED69" w14:textId="77777777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18B8C996" w14:textId="150D7330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C66C1">
        <w:rPr>
          <w:rFonts w:ascii="Times New Roman" w:hAnsi="Times New Roman" w:cs="Times New Roman"/>
          <w:b/>
          <w:sz w:val="24"/>
          <w:szCs w:val="24"/>
        </w:rPr>
        <w:t>1</w:t>
      </w:r>
      <w:r w:rsidR="00105A0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C66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105A06">
        <w:rPr>
          <w:rFonts w:ascii="Times New Roman" w:hAnsi="Times New Roman" w:cs="Times New Roman"/>
          <w:b/>
          <w:sz w:val="24"/>
          <w:szCs w:val="24"/>
        </w:rPr>
        <w:t>3</w:t>
      </w:r>
    </w:p>
    <w:p w14:paraId="041A3D76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98120" w14:textId="77777777" w:rsidR="00D92788" w:rsidRDefault="00D92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493A8" w14:textId="254FB68C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Peter Andrássy, </w:t>
      </w:r>
      <w:r w:rsidR="000C66C1">
        <w:rPr>
          <w:rFonts w:ascii="Times New Roman" w:hAnsi="Times New Roman" w:cs="Times New Roman"/>
          <w:sz w:val="24"/>
          <w:szCs w:val="24"/>
        </w:rPr>
        <w:t>Kitti Cédl Zima, Š</w:t>
      </w:r>
      <w:r w:rsidR="000B23F3">
        <w:rPr>
          <w:rFonts w:ascii="Times New Roman" w:hAnsi="Times New Roman" w:cs="Times New Roman"/>
          <w:sz w:val="24"/>
          <w:szCs w:val="24"/>
        </w:rPr>
        <w:t>tefan Valocsay</w:t>
      </w:r>
      <w:r w:rsidR="00105A06">
        <w:rPr>
          <w:rFonts w:ascii="Times New Roman" w:hAnsi="Times New Roman" w:cs="Times New Roman"/>
          <w:sz w:val="24"/>
          <w:szCs w:val="24"/>
        </w:rPr>
        <w:t>,                               Tímea Sujová, Marián Bölcs</w:t>
      </w:r>
    </w:p>
    <w:p w14:paraId="1391924A" w14:textId="3E23CBE1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2E61" w14:textId="77777777" w:rsidR="000C66C1" w:rsidRDefault="000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prítomní: </w:t>
      </w:r>
    </w:p>
    <w:p w14:paraId="7E51519F" w14:textId="251950AE" w:rsidR="000C66C1" w:rsidRDefault="000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 Orosz - primátor mesta</w:t>
      </w:r>
    </w:p>
    <w:p w14:paraId="09CE4565" w14:textId="60196EDF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Óvári </w:t>
      </w:r>
      <w:r w:rsidR="000C66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zapisovateľka</w:t>
      </w:r>
    </w:p>
    <w:p w14:paraId="4948E84A" w14:textId="0E914C46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C722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4C5B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78F200FE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0A7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3027F46A" w14:textId="77777777" w:rsidR="00FA33F3" w:rsidRPr="0003565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 občanov</w:t>
      </w:r>
    </w:p>
    <w:p w14:paraId="59D88A3B" w14:textId="5D42949D" w:rsidR="00035653" w:rsidRPr="00105A06" w:rsidRDefault="00035653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67EF5073" w14:textId="2720FAA7" w:rsidR="00105A06" w:rsidRDefault="00105A06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119C1787" w14:textId="333EACC4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9726" w14:textId="4C0F5BE9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DD87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44E0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12420D02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3F4DF" w14:textId="613325CA" w:rsidR="005163B0" w:rsidRDefault="005163B0" w:rsidP="005163B0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Predseda Výboru m.č. Mliečno informoval členov o  Správe audítora o overení riadnej účtovnej závierky za rok 202</w:t>
      </w:r>
      <w:r w:rsidR="00105A06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 Výbor m.č. Mliečno prerokoval výročnú správu, záverečný účet a účtovnú závierku mesta Šamorín a mestom riadených rozpočtových organizácií za rok 202</w:t>
      </w:r>
      <w:r w:rsidR="00105A06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25EEFE" w14:textId="4BD0C9CE" w:rsidR="005163B0" w:rsidRDefault="005163B0" w:rsidP="005163B0">
      <w:pPr>
        <w:pStyle w:val="Zkladntex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m.č. Mliečno </w:t>
      </w:r>
      <w:r w:rsidR="00105A06">
        <w:rPr>
          <w:rFonts w:ascii="Times New Roman" w:hAnsi="Times New Roman" w:cs="Times New Roman"/>
          <w:bCs/>
          <w:iCs/>
          <w:sz w:val="24"/>
          <w:szCs w:val="24"/>
        </w:rPr>
        <w:t xml:space="preserve">berie na vedomie 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odporúča </w:t>
      </w:r>
      <w:r>
        <w:rPr>
          <w:rFonts w:ascii="Times New Roman;serif" w:hAnsi="Times New Roman;serif" w:cs="Times New Roman"/>
          <w:bCs/>
          <w:iCs/>
          <w:sz w:val="24"/>
          <w:szCs w:val="24"/>
        </w:rPr>
        <w:t>správu predložiť na schválenie MsZ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404349C" w14:textId="77777777" w:rsidR="005163B0" w:rsidRDefault="005163B0" w:rsidP="005163B0">
      <w:pPr>
        <w:spacing w:after="0" w:line="240" w:lineRule="auto"/>
        <w:jc w:val="both"/>
      </w:pPr>
      <w:r>
        <w:rPr>
          <w:rFonts w:ascii="Times New Roman;serif" w:hAnsi="Times New Roman;serif" w:cs="Times New Roman"/>
          <w:bCs/>
          <w:iCs/>
          <w:sz w:val="24"/>
          <w:szCs w:val="24"/>
        </w:rPr>
        <w:t>Predseda Výboru m.č. Mliečno oboznámil prítomných s programom zasadnutia mestského zastupiteľstva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6303C4" w14:textId="07503C65" w:rsidR="005163B0" w:rsidRDefault="005163B0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65FF5D" w14:textId="77777777" w:rsidR="00D92788" w:rsidRDefault="00D92788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4046FA" w14:textId="77777777" w:rsidR="00105A06" w:rsidRDefault="00105A06" w:rsidP="00105A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na schválenie VZN č. 4/2023 o ochrane mestského parku Pomlé</w:t>
      </w:r>
    </w:p>
    <w:p w14:paraId="57B28F64" w14:textId="12CC5E09" w:rsidR="00105A06" w:rsidRDefault="00105A06" w:rsidP="00105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Mesto v zmysle zákona SRN č. 369/1990 Zb. o obecnom zriadení v znení neskorších predpisov zodpovedá za správu a údržbu verejných priestranstiev a verejnej zelene a zabezpečuje verejnoprospešné služby, udržiavanie čistoty a verejný poriadok na svojom území. Keďže v súčasnosti platná úprava VZN o ochrane mestského parku pochádzalo z roku 2002, bolo ho načase aktualizovať.  Súčasná zmena sa týka hlavne potreby zvýšenia ochrany mestského parku Pomlé. Boli upravené povinnosti návštevníkov parku ako aj povinnosti prevádzkovateľa a správcu parku.</w:t>
      </w:r>
    </w:p>
    <w:p w14:paraId="7833D048" w14:textId="734FA86F" w:rsidR="00105A06" w:rsidRDefault="00105A06" w:rsidP="00105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m.č. Mliečno na svojom zasadnutí prerokoval návrh VZN a odporúča schváliť predmetné VZN v predloženom znení.</w:t>
      </w:r>
    </w:p>
    <w:p w14:paraId="086DD794" w14:textId="4AA49EDA" w:rsidR="003167DF" w:rsidRPr="003167DF" w:rsidRDefault="003167DF" w:rsidP="0031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Návrh na schválenie VZN č. 6/2023 – </w:t>
      </w:r>
      <w:r w:rsidRPr="003167DF">
        <w:rPr>
          <w:rFonts w:ascii="Times New Roman" w:hAnsi="Times New Roman" w:cs="Times New Roman"/>
          <w:sz w:val="24"/>
          <w:szCs w:val="24"/>
        </w:rPr>
        <w:t xml:space="preserve">ktorým sa určujú príspevky na čiastočnú úhradu nákladov v školách a školských zariadeniach </w:t>
      </w:r>
      <w:r w:rsidRPr="003167D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1B7E40E" w14:textId="6538C65A" w:rsidR="003167DF" w:rsidRPr="003167DF" w:rsidRDefault="003167DF" w:rsidP="0031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Prítomní členovia výboru prerokovali predložený Návrh VZN o podrobnostiach financovania základnej umeleckej školy, materských škôl a školských zariadení v zriaďovateľskej pôsobnosti Mesta Šamorín v roku 2023.</w:t>
      </w:r>
    </w:p>
    <w:p w14:paraId="76B4C4F9" w14:textId="0F2AD297" w:rsidR="003167DF" w:rsidRDefault="003167DF" w:rsidP="0031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jednohlasne odporúča prerokovaný Návrh VZN o podrobnostiach financovania základnej umeleckej školy, materských škôl a školských zariadení v zriaďovateľskej pôsobnosti Mesta Šamorín v roku 2023 na schválenie MsZ.</w:t>
      </w:r>
    </w:p>
    <w:p w14:paraId="17006DB8" w14:textId="77777777" w:rsidR="003167DF" w:rsidRDefault="003167DF" w:rsidP="00105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4276E" w14:textId="6BC4B562" w:rsidR="005163B0" w:rsidRDefault="0041212B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5163B0">
        <w:rPr>
          <w:rFonts w:ascii="Times New Roman" w:hAnsi="Times New Roman" w:cs="Times New Roman"/>
          <w:b/>
          <w:bCs/>
          <w:iCs/>
          <w:sz w:val="24"/>
          <w:szCs w:val="24"/>
        </w:rPr>
        <w:t>ávrh na prerozdelenie transferov z rozpočtu mesta na rok 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3167DF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</w:p>
    <w:p w14:paraId="5BB98DC3" w14:textId="6D1D1C12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Prerozdelenie dotácií pre  šport a mládež, pre kultúru a cirkev a pre školstvo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3167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je na základe odporúčania odborných komisií MsZ.</w:t>
      </w:r>
    </w:p>
    <w:p w14:paraId="78806227" w14:textId="4F6E8C30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je vypracovaný a predložený na prerokovanie v zmysle zásad nakladania s finančnými prostriedkami mesta a s rozpočtom mesta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3167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70427D15" w14:textId="77777777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návrh predložiť na schválenie MsZ v Šamoríne.</w:t>
      </w:r>
    </w:p>
    <w:p w14:paraId="2CF0B87E" w14:textId="77777777" w:rsidR="00605A6F" w:rsidRDefault="00605A6F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203B4" w14:textId="77777777" w:rsidR="00605A6F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zámeru na prevod nehnuteľného majetku mesta v k.ú. Mliečno</w:t>
      </w:r>
    </w:p>
    <w:p w14:paraId="629821A2" w14:textId="1155A846" w:rsidR="00605A6F" w:rsidRPr="00027CAB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D16AC">
        <w:rPr>
          <w:rFonts w:ascii="Times New Roman" w:hAnsi="Times New Roman" w:cs="Times New Roman"/>
          <w:b/>
          <w:bCs/>
          <w:iCs/>
          <w:sz w:val="24"/>
          <w:szCs w:val="24"/>
        </w:rPr>
        <w:t>Karol Dégner</w:t>
      </w:r>
      <w:r w:rsidRPr="00AD16AC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bytom Bratislavská 82, Šamorín podal žiadosť o možnosť odkúpenia pozemkov v k.ú. Mliečno, vedených na LV č.870, ktoré rodina viac desaťročí užíva a sú situované v oplotenom </w:t>
      </w:r>
      <w:r w:rsidR="00035653">
        <w:rPr>
          <w:rFonts w:ascii="Times New Roman" w:hAnsi="Times New Roman" w:cs="Times New Roman"/>
          <w:iCs/>
          <w:sz w:val="24"/>
          <w:szCs w:val="24"/>
        </w:rPr>
        <w:t>pozemku</w:t>
      </w:r>
      <w:r>
        <w:rPr>
          <w:rFonts w:ascii="Times New Roman" w:hAnsi="Times New Roman" w:cs="Times New Roman"/>
          <w:iCs/>
          <w:sz w:val="24"/>
          <w:szCs w:val="24"/>
        </w:rPr>
        <w:t xml:space="preserve"> ich rodinného domu.</w:t>
      </w:r>
      <w:r w:rsidR="000356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5653" w:rsidRPr="00027C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Je potrebné upraviť oproti žiadosti predaj a to vyňatím parc.č. </w:t>
      </w:r>
      <w:r w:rsidR="00027CAB" w:rsidRPr="00027C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326 </w:t>
      </w:r>
      <w:r w:rsidR="00035653" w:rsidRPr="00027C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 k.ú. Mliečno.</w:t>
      </w:r>
    </w:p>
    <w:p w14:paraId="014F3D77" w14:textId="2BD3589C" w:rsidR="00605A6F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m.č. Mliečno odporúča  </w:t>
      </w:r>
      <w:r w:rsidR="00035653">
        <w:rPr>
          <w:rFonts w:ascii="Times New Roman" w:hAnsi="Times New Roman" w:cs="Times New Roman"/>
          <w:bCs/>
          <w:iCs/>
          <w:sz w:val="24"/>
          <w:szCs w:val="24"/>
        </w:rPr>
        <w:t xml:space="preserve">po úprave </w:t>
      </w:r>
      <w:r>
        <w:rPr>
          <w:rFonts w:ascii="Times New Roman" w:hAnsi="Times New Roman" w:cs="Times New Roman"/>
          <w:bCs/>
          <w:iCs/>
          <w:sz w:val="24"/>
          <w:szCs w:val="24"/>
        </w:rPr>
        <w:t>odpredaj  predložiť na schválenie na MsZ Šamorín.</w:t>
      </w:r>
    </w:p>
    <w:p w14:paraId="4A1E3EBD" w14:textId="77777777" w:rsidR="00605A6F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5CD2E6" w14:textId="77777777" w:rsidR="00605A6F" w:rsidRPr="003915E1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915E1">
        <w:rPr>
          <w:rFonts w:ascii="Times New Roman" w:hAnsi="Times New Roman" w:cs="Times New Roman"/>
          <w:b/>
          <w:iCs/>
          <w:sz w:val="24"/>
          <w:szCs w:val="24"/>
        </w:rPr>
        <w:t>Návrh na schválenie prenájmu nehnuteľného majetku mesta v k.ú. Bučuháza</w:t>
      </w:r>
    </w:p>
    <w:p w14:paraId="1F139554" w14:textId="77777777" w:rsidR="00605A6F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915E1">
        <w:rPr>
          <w:rFonts w:ascii="Times New Roman" w:hAnsi="Times New Roman" w:cs="Times New Roman"/>
          <w:b/>
          <w:iCs/>
          <w:sz w:val="24"/>
          <w:szCs w:val="24"/>
        </w:rPr>
        <w:t>Jozef Szabados</w:t>
      </w:r>
      <w:r>
        <w:rPr>
          <w:rFonts w:ascii="Times New Roman" w:hAnsi="Times New Roman" w:cs="Times New Roman"/>
          <w:bCs/>
          <w:iCs/>
          <w:sz w:val="24"/>
          <w:szCs w:val="24"/>
        </w:rPr>
        <w:t>, bytom Hlavná 2000/66/A, Šamorín požiadal o prenájom časti pozemkov o celkovej výmere 462m2 ako orná pôda a 517m2 ako zastavaná plocha v k.ú.Bučuháza, situovaných v tesnom susedstve jeho rodinného domu. Účelom prenájmu je skutočnosť, že uvedené parcely  dlhodobo udržiava.</w:t>
      </w:r>
    </w:p>
    <w:p w14:paraId="4D546DD7" w14:textId="77777777" w:rsidR="00605A6F" w:rsidRDefault="00605A6F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po posúdení žiadosti odporúča návrh schváliť.</w:t>
      </w:r>
    </w:p>
    <w:p w14:paraId="7034176A" w14:textId="77777777" w:rsidR="00C704E4" w:rsidRDefault="00C704E4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F7F18B" w14:textId="734E72D6" w:rsidR="004D7380" w:rsidRPr="004D7380" w:rsidRDefault="004D7380" w:rsidP="00605A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7380">
        <w:rPr>
          <w:rFonts w:ascii="Times New Roman" w:hAnsi="Times New Roman" w:cs="Times New Roman"/>
          <w:b/>
          <w:iCs/>
          <w:sz w:val="24"/>
          <w:szCs w:val="24"/>
        </w:rPr>
        <w:t>Návrh na udelenie súhlasu Mesta Šamorín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na zaraďovanie súkromnej MŠ do siete škôl</w:t>
      </w:r>
    </w:p>
    <w:p w14:paraId="33D6D47A" w14:textId="10751A01" w:rsidR="00C704E4" w:rsidRDefault="004D7380" w:rsidP="00605A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Nezisková organizácia Veselá farmička, so sídlom Bučuháza požiadala Mesto Šamorín o udelenie súhlasu k zaradeniu súkromnej materskej školy do siete školských zariadení od 1. septembra 2024. </w:t>
      </w:r>
    </w:p>
    <w:p w14:paraId="2A15E2DF" w14:textId="19A8A5CC" w:rsidR="004D7380" w:rsidRDefault="004D7380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 odporúča žiadosť predložiť na schválenie MsZ.</w:t>
      </w:r>
    </w:p>
    <w:p w14:paraId="48894B9B" w14:textId="77777777" w:rsidR="00311495" w:rsidRDefault="00311495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BF2C0C" w14:textId="77777777" w:rsidR="00B67E41" w:rsidRPr="003754AC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54AC">
        <w:rPr>
          <w:rFonts w:ascii="Times New Roman" w:hAnsi="Times New Roman"/>
          <w:b/>
          <w:bCs/>
          <w:sz w:val="24"/>
          <w:szCs w:val="24"/>
        </w:rPr>
        <w:t>Návrh na udelenie cien mesta Šamorín</w:t>
      </w:r>
    </w:p>
    <w:p w14:paraId="2B09B861" w14:textId="77777777" w:rsidR="00B67E41" w:rsidRPr="00EA468D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468D">
        <w:rPr>
          <w:rFonts w:ascii="Times New Roman" w:hAnsi="Times New Roman"/>
          <w:b/>
          <w:bCs/>
          <w:sz w:val="24"/>
          <w:szCs w:val="24"/>
        </w:rPr>
        <w:t>PRO CULTURA, PRO HUMANA, PRO HONORIS, PRO CIVIS a PRO FUTURA</w:t>
      </w:r>
    </w:p>
    <w:p w14:paraId="2EF329FF" w14:textId="41C64B1E" w:rsidR="00B67E41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Cen</w:t>
      </w:r>
      <w:r w:rsidR="00203353">
        <w:rPr>
          <w:rFonts w:ascii="Times New Roman" w:hAnsi="Times New Roman" w:cs="Times New Roman"/>
          <w:bCs/>
          <w:iCs/>
          <w:sz w:val="24"/>
          <w:szCs w:val="24"/>
        </w:rPr>
        <w:t>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udeľuje mesto jedenkrát ročne na základe návrhov primátora mesta, poslancov, občianskych združení, spolkov, inštitúcií a občanov.</w:t>
      </w:r>
    </w:p>
    <w:p w14:paraId="419EDD6D" w14:textId="77777777" w:rsidR="00B67E41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návrhy berie na vedomie.</w:t>
      </w:r>
    </w:p>
    <w:p w14:paraId="177608CC" w14:textId="77777777" w:rsidR="00311495" w:rsidRDefault="00311495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F47BF1" w14:textId="77777777" w:rsidR="00D92788" w:rsidRDefault="00D92788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50A87E" w14:textId="77777777" w:rsidR="00605A6F" w:rsidRDefault="00605A6F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F73911" w14:textId="0E8AD357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2)</w:t>
      </w:r>
    </w:p>
    <w:p w14:paraId="7EDA56F7" w14:textId="182FF1B1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084A33E" w14:textId="77777777" w:rsidR="00D41430" w:rsidRDefault="00D41430" w:rsidP="00D41430">
      <w:pPr>
        <w:pStyle w:val="Vfdchodzie"/>
        <w:widowControl/>
        <w:jc w:val="both"/>
        <w:rPr>
          <w:bCs/>
        </w:rPr>
      </w:pPr>
      <w:r>
        <w:rPr>
          <w:b/>
        </w:rPr>
        <w:t>Dunau Farm</w:t>
      </w:r>
      <w:r>
        <w:rPr>
          <w:bCs/>
        </w:rPr>
        <w:t xml:space="preserve"> –žiadosť o majetkové vysporiadanie pozemku  </w:t>
      </w:r>
    </w:p>
    <w:p w14:paraId="7B77385E" w14:textId="77777777" w:rsidR="00D41430" w:rsidRDefault="00D41430" w:rsidP="00D41430">
      <w:pPr>
        <w:pStyle w:val="Vfdchodzie"/>
        <w:widowControl/>
        <w:jc w:val="both"/>
        <w:rPr>
          <w:bCs/>
        </w:rPr>
      </w:pPr>
      <w:r>
        <w:rPr>
          <w:bCs/>
          <w:color w:val="000000"/>
          <w:lang w:bidi="ar-SA"/>
        </w:rPr>
        <w:t>Spoločnosť Donau farm požiadala o maj</w:t>
      </w:r>
      <w:r>
        <w:rPr>
          <w:bCs/>
        </w:rPr>
        <w:t>etkovoprávne vysporiadanie pozemku, ktorý</w:t>
      </w:r>
    </w:p>
    <w:p w14:paraId="27BA6CDB" w14:textId="77777777" w:rsidR="00D41430" w:rsidRDefault="00D41430" w:rsidP="00D41430">
      <w:pPr>
        <w:pStyle w:val="Vfdchodzie"/>
        <w:widowControl/>
        <w:jc w:val="both"/>
        <w:rPr>
          <w:bCs/>
        </w:rPr>
      </w:pPr>
      <w:r>
        <w:rPr>
          <w:bCs/>
        </w:rPr>
        <w:t xml:space="preserve">Mesto Šamorín dlhodobo využíva pod zberným dvorom v Mliečne.  </w:t>
      </w:r>
    </w:p>
    <w:p w14:paraId="35EED292" w14:textId="494DE9FF" w:rsidR="00D41430" w:rsidRPr="00035653" w:rsidRDefault="00D41430" w:rsidP="00D41430">
      <w:pPr>
        <w:pStyle w:val="Vfdchodzie"/>
        <w:widowControl/>
        <w:jc w:val="both"/>
        <w:rPr>
          <w:bCs/>
          <w:color w:val="FF0000"/>
          <w:lang w:bidi="ar-SA"/>
        </w:rPr>
      </w:pPr>
      <w:r>
        <w:rPr>
          <w:bCs/>
          <w:color w:val="000000"/>
          <w:lang w:bidi="ar-SA"/>
        </w:rPr>
        <w:t xml:space="preserve">Výbor m. č. Mliečno po prerokovaní </w:t>
      </w:r>
      <w:r w:rsidR="00035653">
        <w:rPr>
          <w:bCs/>
          <w:color w:val="000000"/>
          <w:lang w:bidi="ar-SA"/>
        </w:rPr>
        <w:t xml:space="preserve">žiada vysporiadať pozemok nakoľko zberný dvor v Mliečne je </w:t>
      </w:r>
      <w:r w:rsidR="00035653" w:rsidRPr="00027CAB">
        <w:rPr>
          <w:bCs/>
          <w:color w:val="000000" w:themeColor="text1"/>
          <w:lang w:bidi="ar-SA"/>
        </w:rPr>
        <w:t>žiada</w:t>
      </w:r>
      <w:r w:rsidR="00027CAB" w:rsidRPr="00027CAB">
        <w:rPr>
          <w:bCs/>
          <w:color w:val="000000" w:themeColor="text1"/>
          <w:lang w:bidi="ar-SA"/>
        </w:rPr>
        <w:t>j</w:t>
      </w:r>
      <w:r w:rsidR="00035653" w:rsidRPr="00027CAB">
        <w:rPr>
          <w:bCs/>
          <w:color w:val="000000" w:themeColor="text1"/>
          <w:lang w:bidi="ar-SA"/>
        </w:rPr>
        <w:t>úci.</w:t>
      </w:r>
    </w:p>
    <w:p w14:paraId="6F8D42EF" w14:textId="77777777" w:rsidR="00B67E41" w:rsidRDefault="00B67E4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BD4C8AE" w14:textId="77777777" w:rsidR="00D41430" w:rsidRDefault="00D41430" w:rsidP="00035653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Dostupné bývanie  </w:t>
      </w:r>
      <w:r>
        <w:rPr>
          <w:bCs/>
          <w:color w:val="000000"/>
          <w:lang w:bidi="ar-SA"/>
        </w:rPr>
        <w:t>- Žiadosť o odovzdanie stavby verejného osvetlenia</w:t>
      </w:r>
    </w:p>
    <w:p w14:paraId="6D239DE4" w14:textId="0669A375" w:rsidR="00D41430" w:rsidRDefault="00D41430" w:rsidP="00035653">
      <w:pPr>
        <w:spacing w:after="0"/>
        <w:rPr>
          <w:bCs/>
          <w:sz w:val="24"/>
        </w:rPr>
      </w:pPr>
      <w:r>
        <w:rPr>
          <w:spacing w:val="-2"/>
          <w:sz w:val="24"/>
        </w:rPr>
        <w:t xml:space="preserve">Výbor </w:t>
      </w:r>
      <w:r>
        <w:rPr>
          <w:bCs/>
          <w:sz w:val="24"/>
        </w:rPr>
        <w:t>odporučil žiadosti vyhovieť len ak žiadateľ odovzdá do vlastníctva mesta aj pozemky pod komunikáciami a celým systémom verejného osvetlenia</w:t>
      </w:r>
      <w:r w:rsidR="00035653">
        <w:rPr>
          <w:bCs/>
          <w:sz w:val="24"/>
        </w:rPr>
        <w:t>.</w:t>
      </w:r>
    </w:p>
    <w:p w14:paraId="165A2BCC" w14:textId="335D9909" w:rsidR="00035653" w:rsidRPr="00027CAB" w:rsidRDefault="00035653" w:rsidP="00035653">
      <w:pPr>
        <w:spacing w:after="0"/>
        <w:rPr>
          <w:bCs/>
          <w:color w:val="000000" w:themeColor="text1"/>
          <w:sz w:val="24"/>
        </w:rPr>
      </w:pPr>
      <w:r w:rsidRPr="00027CAB">
        <w:rPr>
          <w:bCs/>
          <w:color w:val="000000" w:themeColor="text1"/>
          <w:sz w:val="24"/>
        </w:rPr>
        <w:t>Výbor m.č. Mliečno žiada MsÚ postupovať v zmysle zásad a doterajších zvyklost</w:t>
      </w:r>
      <w:r w:rsidR="00027CAB">
        <w:rPr>
          <w:bCs/>
          <w:color w:val="000000" w:themeColor="text1"/>
          <w:sz w:val="24"/>
        </w:rPr>
        <w:t>í</w:t>
      </w:r>
      <w:r w:rsidRPr="00027CAB">
        <w:rPr>
          <w:bCs/>
          <w:color w:val="000000" w:themeColor="text1"/>
          <w:sz w:val="24"/>
        </w:rPr>
        <w:t xml:space="preserve"> pri preberaní IS.</w:t>
      </w:r>
    </w:p>
    <w:p w14:paraId="455B54DD" w14:textId="77777777" w:rsidR="00035653" w:rsidRPr="00035653" w:rsidRDefault="00035653" w:rsidP="00035653">
      <w:pPr>
        <w:spacing w:after="0"/>
        <w:rPr>
          <w:bCs/>
          <w:color w:val="FF0000"/>
          <w:sz w:val="24"/>
        </w:rPr>
      </w:pPr>
    </w:p>
    <w:p w14:paraId="403CD562" w14:textId="77777777" w:rsidR="00D41430" w:rsidRDefault="00D41430" w:rsidP="00D41430">
      <w:pPr>
        <w:pStyle w:val="Vfdchodzie"/>
        <w:widowControl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Chodník Kaufland - </w:t>
      </w:r>
      <w:r>
        <w:rPr>
          <w:bCs/>
          <w:color w:val="000000"/>
          <w:lang w:bidi="ar-SA"/>
        </w:rPr>
        <w:t xml:space="preserve">žiadosť o schválenie umiestnenia plánovaného chodníka  </w:t>
      </w:r>
    </w:p>
    <w:p w14:paraId="78D2F740" w14:textId="3215F7B9" w:rsidR="00D41430" w:rsidRDefault="00D41430" w:rsidP="00D41430">
      <w:pPr>
        <w:pStyle w:val="Vfdchodzie"/>
        <w:widowControl/>
        <w:jc w:val="both"/>
        <w:rPr>
          <w:b/>
          <w:color w:val="000000"/>
          <w:lang w:bidi="ar-SA"/>
        </w:rPr>
      </w:pPr>
      <w:r>
        <w:t xml:space="preserve">Výbor </w:t>
      </w:r>
      <w:r>
        <w:rPr>
          <w:bCs/>
        </w:rPr>
        <w:t xml:space="preserve">prerokoval žiadosť a  umiestnenie plánovaného chodníka medzi autobusovou zastávkou v Mliečne a plánovaným obchodným areálom. </w:t>
      </w:r>
    </w:p>
    <w:p w14:paraId="50644C9B" w14:textId="52902675" w:rsidR="00D41430" w:rsidRDefault="00035653" w:rsidP="00D41430">
      <w:pPr>
        <w:pStyle w:val="Vfdchodzie"/>
        <w:widowControl/>
        <w:jc w:val="both"/>
      </w:pPr>
      <w:r>
        <w:t>Výbor m.č. Mliečno s projektom súhlasí.</w:t>
      </w:r>
    </w:p>
    <w:p w14:paraId="1110CFF6" w14:textId="77777777" w:rsidR="00035653" w:rsidRDefault="00035653" w:rsidP="00D41430">
      <w:pPr>
        <w:pStyle w:val="Vfdchodzie"/>
        <w:widowControl/>
        <w:jc w:val="both"/>
      </w:pPr>
    </w:p>
    <w:p w14:paraId="7908CDFA" w14:textId="60AEC32C" w:rsidR="00D41430" w:rsidRPr="00D41430" w:rsidRDefault="00D41430" w:rsidP="00D41430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Skala Topinvest </w:t>
      </w:r>
      <w:r>
        <w:rPr>
          <w:bCs/>
          <w:color w:val="000000"/>
          <w:lang w:bidi="ar-SA"/>
        </w:rPr>
        <w:t>– žiadosť o prevzatie areálového osvetlenia a komunikácii</w:t>
      </w:r>
      <w:r>
        <w:rPr>
          <w:b/>
          <w:color w:val="000000"/>
          <w:lang w:bidi="ar-SA"/>
        </w:rPr>
        <w:t xml:space="preserve"> – </w:t>
      </w:r>
      <w:r w:rsidRPr="00D41430">
        <w:rPr>
          <w:bCs/>
          <w:color w:val="000000"/>
          <w:lang w:bidi="ar-SA"/>
        </w:rPr>
        <w:t xml:space="preserve">Projekt „Bytové domy–Šámot“                           </w:t>
      </w:r>
    </w:p>
    <w:p w14:paraId="41A5DA37" w14:textId="77777777" w:rsidR="00035653" w:rsidRDefault="00D41430" w:rsidP="00035653">
      <w:pPr>
        <w:spacing w:after="0"/>
        <w:rPr>
          <w:bCs/>
          <w:sz w:val="24"/>
        </w:rPr>
      </w:pPr>
      <w:r>
        <w:rPr>
          <w:spacing w:val="-2"/>
          <w:sz w:val="24"/>
        </w:rPr>
        <w:t xml:space="preserve">Výbor </w:t>
      </w:r>
      <w:r w:rsidRPr="00A92B0C">
        <w:rPr>
          <w:rFonts w:ascii="Times New Roman" w:hAnsi="Times New Roman" w:cs="Times New Roman"/>
          <w:bCs/>
          <w:sz w:val="24"/>
        </w:rPr>
        <w:t>odporučil</w:t>
      </w:r>
      <w:r>
        <w:rPr>
          <w:bCs/>
          <w:sz w:val="24"/>
        </w:rPr>
        <w:t xml:space="preserve"> žiadosti vyhovieť len ak žiadateľ odovzdá do vlastníctva mesta aj pozemky pod komunikáciami a celým systémom verejného osvetlenia.</w:t>
      </w:r>
    </w:p>
    <w:p w14:paraId="12B15789" w14:textId="1D358EC4" w:rsidR="00035653" w:rsidRPr="00027CAB" w:rsidRDefault="00035653" w:rsidP="00035653">
      <w:pPr>
        <w:spacing w:after="0"/>
        <w:rPr>
          <w:bCs/>
          <w:color w:val="000000" w:themeColor="text1"/>
          <w:sz w:val="24"/>
        </w:rPr>
      </w:pPr>
      <w:r w:rsidRPr="00027CAB">
        <w:rPr>
          <w:bCs/>
          <w:color w:val="000000" w:themeColor="text1"/>
          <w:sz w:val="24"/>
        </w:rPr>
        <w:t>Výbor m.č. Mliečno žiada MsÚ postupovať v zmysle zásad a doterajších zvyklost</w:t>
      </w:r>
      <w:r w:rsidR="00027CAB">
        <w:rPr>
          <w:bCs/>
          <w:color w:val="000000" w:themeColor="text1"/>
          <w:sz w:val="24"/>
        </w:rPr>
        <w:t>í</w:t>
      </w:r>
      <w:r w:rsidRPr="00027CAB">
        <w:rPr>
          <w:bCs/>
          <w:color w:val="000000" w:themeColor="text1"/>
          <w:sz w:val="24"/>
        </w:rPr>
        <w:t xml:space="preserve"> pri preberaní IS.</w:t>
      </w:r>
    </w:p>
    <w:p w14:paraId="57CA73DB" w14:textId="77777777" w:rsidR="00D92788" w:rsidRPr="00D92788" w:rsidRDefault="00D41430" w:rsidP="00D927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</w:rPr>
        <w:t xml:space="preserve"> </w:t>
      </w:r>
    </w:p>
    <w:p w14:paraId="141E8D7C" w14:textId="60F951F8" w:rsidR="00A92B0C" w:rsidRPr="00D92788" w:rsidRDefault="00A92B0C" w:rsidP="00D9278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7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Ján Kolimár </w:t>
      </w:r>
      <w:r w:rsidRPr="00D92788">
        <w:rPr>
          <w:rFonts w:ascii="Times New Roman" w:hAnsi="Times New Roman" w:cs="Times New Roman"/>
          <w:bCs/>
          <w:color w:val="000000"/>
          <w:sz w:val="24"/>
          <w:szCs w:val="24"/>
        </w:rPr>
        <w:t>– Žiadosť o vyjadrenie k investičnému zámeru – 4x rodinný dom Bučuháza</w:t>
      </w:r>
    </w:p>
    <w:p w14:paraId="5A8B5617" w14:textId="404BA503" w:rsidR="00D41430" w:rsidRPr="00D92788" w:rsidRDefault="00A92B0C" w:rsidP="00D92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88">
        <w:rPr>
          <w:rFonts w:ascii="Times New Roman" w:hAnsi="Times New Roman" w:cs="Times New Roman"/>
          <w:sz w:val="24"/>
          <w:szCs w:val="24"/>
        </w:rPr>
        <w:t>Výbor m.č. Mliečno prerokoval uvedenú žiadosť a</w:t>
      </w:r>
      <w:r w:rsidR="00035653" w:rsidRPr="00D92788">
        <w:rPr>
          <w:rFonts w:ascii="Times New Roman" w:hAnsi="Times New Roman" w:cs="Times New Roman"/>
          <w:sz w:val="24"/>
          <w:szCs w:val="24"/>
        </w:rPr>
        <w:t> berie na vedomie</w:t>
      </w:r>
      <w:r w:rsidRPr="00D92788">
        <w:rPr>
          <w:rFonts w:ascii="Times New Roman" w:hAnsi="Times New Roman" w:cs="Times New Roman"/>
          <w:sz w:val="24"/>
          <w:szCs w:val="24"/>
        </w:rPr>
        <w:t>.</w:t>
      </w:r>
    </w:p>
    <w:p w14:paraId="5CBEFD96" w14:textId="77777777" w:rsidR="00A92B0C" w:rsidRDefault="00A92B0C" w:rsidP="00A92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8863A" w14:textId="77777777" w:rsidR="00A92B0C" w:rsidRDefault="00A92B0C" w:rsidP="00A92B0C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MPBH  - Erika Armai </w:t>
      </w:r>
      <w:r>
        <w:rPr>
          <w:bCs/>
          <w:color w:val="000000"/>
          <w:lang w:bidi="ar-SA"/>
        </w:rPr>
        <w:t xml:space="preserve">– žiadosť o zateplenie bytového azylového domu Šámot </w:t>
      </w:r>
    </w:p>
    <w:p w14:paraId="500FBEE8" w14:textId="43DF3B43" w:rsidR="00A92B0C" w:rsidRDefault="00A92B0C" w:rsidP="00A92B0C">
      <w:pPr>
        <w:pStyle w:val="Vfdchodzie"/>
        <w:widowControl/>
        <w:jc w:val="both"/>
        <w:rPr>
          <w:bCs/>
        </w:rPr>
      </w:pPr>
      <w:r>
        <w:rPr>
          <w:bCs/>
        </w:rPr>
        <w:t>Po prerokovaní žiadosti Výbor neodporúča zateplenie azylového domu v Šámote.</w:t>
      </w:r>
    </w:p>
    <w:p w14:paraId="1E86AB6B" w14:textId="77777777" w:rsidR="0089234C" w:rsidRDefault="0089234C" w:rsidP="00A92B0C">
      <w:pPr>
        <w:pStyle w:val="Vfdchodzie"/>
        <w:widowControl/>
        <w:jc w:val="both"/>
        <w:rPr>
          <w:bCs/>
        </w:rPr>
      </w:pPr>
    </w:p>
    <w:p w14:paraId="5F4B6B36" w14:textId="77777777" w:rsidR="0089234C" w:rsidRDefault="0089234C" w:rsidP="0089234C">
      <w:pPr>
        <w:pStyle w:val="Vfdchodzie"/>
        <w:widowControl/>
        <w:jc w:val="both"/>
        <w:rPr>
          <w:bCs/>
          <w:kern w:val="0"/>
          <w:szCs w:val="22"/>
          <w:lang w:eastAsia="en-US" w:bidi="ar-SA"/>
        </w:rPr>
      </w:pPr>
      <w:r>
        <w:rPr>
          <w:b/>
          <w:color w:val="000000"/>
          <w:lang w:bidi="ar-SA"/>
        </w:rPr>
        <w:t>Dávid Puha –</w:t>
      </w:r>
      <w:r>
        <w:rPr>
          <w:bCs/>
          <w:kern w:val="0"/>
          <w:szCs w:val="22"/>
          <w:lang w:eastAsia="en-US" w:bidi="ar-SA"/>
        </w:rPr>
        <w:t xml:space="preserve"> žiadosť o pre</w:t>
      </w:r>
      <w:r>
        <w:rPr>
          <w:bCs/>
          <w:color w:val="000000"/>
          <w:lang w:bidi="ar-SA"/>
        </w:rPr>
        <w:t>nájom alebo odkúpenie pozemku</w:t>
      </w:r>
    </w:p>
    <w:p w14:paraId="6B5CDB05" w14:textId="62002D88" w:rsidR="0089234C" w:rsidRDefault="0089234C" w:rsidP="0089234C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>Žiadateľ žiada o prenájom alebo odkúpenie časti pozemku parcela reg. C č. 580/24 nakoľko má  rodinný dom situovaný na hranici pozemku.</w:t>
      </w:r>
    </w:p>
    <w:p w14:paraId="644B37F0" w14:textId="77777777" w:rsidR="0089234C" w:rsidRDefault="0089234C" w:rsidP="0089234C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>Na RD je nutná oprava strechy a majiteľ by rád zaizoloval aj fasádu. Aby vedel uvedené práce vykonať potrebuje od Mesta Šamorín súhlas nakoľko po rekonštrukcii strechy  a zaizolovaní fasády bude objekt už na mestskom pozemku.</w:t>
      </w:r>
    </w:p>
    <w:p w14:paraId="32C6A77C" w14:textId="497E0E87" w:rsidR="0089234C" w:rsidRPr="00A92B0C" w:rsidRDefault="0089234C" w:rsidP="0089234C">
      <w:pPr>
        <w:pStyle w:val="Vfdchodzie"/>
        <w:widowControl/>
        <w:jc w:val="both"/>
        <w:rPr>
          <w:b/>
          <w:bCs/>
          <w:iCs/>
          <w:u w:val="single"/>
        </w:rPr>
      </w:pPr>
      <w:r>
        <w:rPr>
          <w:bCs/>
          <w:color w:val="000000"/>
        </w:rPr>
        <w:t>Výbor m.č. Mliečno po prerokovaní žiadosti odorúča odpredaj časti pozemku.</w:t>
      </w:r>
    </w:p>
    <w:p w14:paraId="58DCF86E" w14:textId="77777777" w:rsidR="00B67E41" w:rsidRDefault="00B67E4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4872741" w14:textId="77777777" w:rsidR="00913132" w:rsidRDefault="00913132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DD90745" w14:textId="77777777" w:rsidR="00D92788" w:rsidRDefault="00D92788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87B2BF1" w14:textId="77777777" w:rsidR="00D92788" w:rsidRDefault="00D92788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95498CB" w14:textId="3F52E902" w:rsidR="00B67E41" w:rsidRDefault="00B67E41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3)</w:t>
      </w:r>
    </w:p>
    <w:p w14:paraId="111E59CD" w14:textId="77777777" w:rsidR="00B67E41" w:rsidRDefault="00B67E4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C713D0E" w14:textId="780FCE26" w:rsidR="00035653" w:rsidRPr="00035653" w:rsidRDefault="00035653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5653">
        <w:rPr>
          <w:rFonts w:ascii="Times New Roman" w:hAnsi="Times New Roman" w:cs="Times New Roman"/>
          <w:iCs/>
          <w:sz w:val="24"/>
          <w:szCs w:val="24"/>
        </w:rPr>
        <w:t>Výbor</w:t>
      </w:r>
      <w:r>
        <w:rPr>
          <w:rFonts w:ascii="Times New Roman" w:hAnsi="Times New Roman" w:cs="Times New Roman"/>
          <w:iCs/>
          <w:sz w:val="24"/>
          <w:szCs w:val="24"/>
        </w:rPr>
        <w:t xml:space="preserve"> m.č. Mliečno dôrazne žiada Mesto Šamorín aby upozornil majiteľa stavebného pozemku na Prvej ulici v</w:t>
      </w:r>
      <w:r w:rsidR="005A3792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Mliečne</w:t>
      </w:r>
      <w:r w:rsidR="005A3792">
        <w:rPr>
          <w:rFonts w:ascii="Times New Roman" w:hAnsi="Times New Roman" w:cs="Times New Roman"/>
          <w:iCs/>
          <w:sz w:val="24"/>
          <w:szCs w:val="24"/>
        </w:rPr>
        <w:t xml:space="preserve"> (oproti Kaplnky) na oplotenie a pokosenie tohto pozemku.</w:t>
      </w:r>
    </w:p>
    <w:p w14:paraId="2603ECBC" w14:textId="77777777" w:rsidR="00035653" w:rsidRDefault="00035653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D792093" w14:textId="77777777" w:rsidR="00035653" w:rsidRDefault="00035653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7B131D0" w14:textId="1B082368" w:rsidR="00035653" w:rsidRDefault="00035653" w:rsidP="0003565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4E1F932" w14:textId="77777777" w:rsidR="00035653" w:rsidRDefault="00035653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CD5DB5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34C587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9DDF6" w14:textId="116480E4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Jozef </w:t>
      </w:r>
      <w:r w:rsidR="005A3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</w:t>
      </w:r>
    </w:p>
    <w:p w14:paraId="40F50A5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Zapísala: Mária Óvári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Výboru m.č. Mliečno</w:t>
      </w:r>
    </w:p>
    <w:p w14:paraId="1399D178" w14:textId="77777777" w:rsidR="00FA33F3" w:rsidRDefault="00FA33F3">
      <w:pPr>
        <w:spacing w:after="0" w:line="240" w:lineRule="auto"/>
        <w:jc w:val="both"/>
      </w:pPr>
    </w:p>
    <w:sectPr w:rsidR="00FA33F3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CFBE" w14:textId="77777777" w:rsidR="001D6D14" w:rsidRDefault="001D6D14">
      <w:pPr>
        <w:spacing w:after="0" w:line="240" w:lineRule="auto"/>
      </w:pPr>
      <w:r>
        <w:separator/>
      </w:r>
    </w:p>
  </w:endnote>
  <w:endnote w:type="continuationSeparator" w:id="0">
    <w:p w14:paraId="2AF91ED1" w14:textId="77777777" w:rsidR="001D6D14" w:rsidRDefault="001D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96CE" w14:textId="77777777" w:rsidR="001D6D14" w:rsidRDefault="001D6D14">
      <w:pPr>
        <w:spacing w:after="0" w:line="240" w:lineRule="auto"/>
      </w:pPr>
      <w:r>
        <w:separator/>
      </w:r>
    </w:p>
  </w:footnote>
  <w:footnote w:type="continuationSeparator" w:id="0">
    <w:p w14:paraId="1F3CCB73" w14:textId="77777777" w:rsidR="001D6D14" w:rsidRDefault="001D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5F25" w14:textId="77777777" w:rsidR="00FA33F3" w:rsidRDefault="00B04A44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5" behindDoc="1" locked="0" layoutInCell="1" allowOverlap="1" wp14:anchorId="5AC20FAA" wp14:editId="61DFE21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A22EF9F" w14:textId="77777777" w:rsidR="00FA33F3" w:rsidRDefault="00B04A44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94F9728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4D669EB1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74E2B8E0" w14:textId="77777777" w:rsidR="00FA33F3" w:rsidRDefault="00B04A44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F1A941" wp14:editId="25F70A17">
              <wp:simplePos x="0" y="0"/>
              <wp:positionH relativeFrom="column">
                <wp:posOffset>-340360</wp:posOffset>
              </wp:positionH>
              <wp:positionV relativeFrom="paragraph">
                <wp:posOffset>100965</wp:posOffset>
              </wp:positionV>
              <wp:extent cx="6407150" cy="6985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560" cy="50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85pt,7.75pt" to="477.55pt,8.1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38DB5BA4" w14:textId="77777777" w:rsidR="00FA33F3" w:rsidRDefault="00FA3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FC3048"/>
    <w:multiLevelType w:val="hybridMultilevel"/>
    <w:tmpl w:val="0AE44516"/>
    <w:lvl w:ilvl="0" w:tplc="F32A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11285"/>
    <w:multiLevelType w:val="hybridMultilevel"/>
    <w:tmpl w:val="3F2A994E"/>
    <w:lvl w:ilvl="0" w:tplc="DA44FB54">
      <w:start w:val="15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1433A4"/>
    <w:multiLevelType w:val="multilevel"/>
    <w:tmpl w:val="CB9E0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6" w15:restartNumberingAfterBreak="0">
    <w:nsid w:val="670F03A8"/>
    <w:multiLevelType w:val="multilevel"/>
    <w:tmpl w:val="F7260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53980">
    <w:abstractNumId w:val="6"/>
  </w:num>
  <w:num w:numId="2" w16cid:durableId="543718456">
    <w:abstractNumId w:val="4"/>
  </w:num>
  <w:num w:numId="3" w16cid:durableId="2072265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9911">
    <w:abstractNumId w:val="0"/>
  </w:num>
  <w:num w:numId="5" w16cid:durableId="10348433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93551136">
    <w:abstractNumId w:val="2"/>
  </w:num>
  <w:num w:numId="7" w16cid:durableId="153375746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81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3"/>
    <w:rsid w:val="00027CAB"/>
    <w:rsid w:val="00035653"/>
    <w:rsid w:val="00062EA5"/>
    <w:rsid w:val="000B23F3"/>
    <w:rsid w:val="000C66C1"/>
    <w:rsid w:val="000F4D70"/>
    <w:rsid w:val="00100B71"/>
    <w:rsid w:val="00105A06"/>
    <w:rsid w:val="001477C4"/>
    <w:rsid w:val="00152425"/>
    <w:rsid w:val="001A4A9E"/>
    <w:rsid w:val="001A6EF3"/>
    <w:rsid w:val="001D6D14"/>
    <w:rsid w:val="001E0351"/>
    <w:rsid w:val="00203353"/>
    <w:rsid w:val="00274429"/>
    <w:rsid w:val="002B009A"/>
    <w:rsid w:val="002E484E"/>
    <w:rsid w:val="002E7C12"/>
    <w:rsid w:val="00305AE0"/>
    <w:rsid w:val="00311495"/>
    <w:rsid w:val="003167DF"/>
    <w:rsid w:val="00372E1D"/>
    <w:rsid w:val="003A321F"/>
    <w:rsid w:val="003B5676"/>
    <w:rsid w:val="0041212B"/>
    <w:rsid w:val="004D7380"/>
    <w:rsid w:val="005163B0"/>
    <w:rsid w:val="00541823"/>
    <w:rsid w:val="005A3792"/>
    <w:rsid w:val="00605A6F"/>
    <w:rsid w:val="00643D03"/>
    <w:rsid w:val="00697955"/>
    <w:rsid w:val="006A4C6A"/>
    <w:rsid w:val="00710B92"/>
    <w:rsid w:val="007C47C2"/>
    <w:rsid w:val="00837F20"/>
    <w:rsid w:val="00886AF0"/>
    <w:rsid w:val="0089234C"/>
    <w:rsid w:val="008C47A8"/>
    <w:rsid w:val="008C653A"/>
    <w:rsid w:val="00913132"/>
    <w:rsid w:val="00980947"/>
    <w:rsid w:val="00A16373"/>
    <w:rsid w:val="00A4337C"/>
    <w:rsid w:val="00A92B0C"/>
    <w:rsid w:val="00B04A44"/>
    <w:rsid w:val="00B21D46"/>
    <w:rsid w:val="00B22235"/>
    <w:rsid w:val="00B52FBE"/>
    <w:rsid w:val="00B676E2"/>
    <w:rsid w:val="00B67E41"/>
    <w:rsid w:val="00BF4C61"/>
    <w:rsid w:val="00C704E4"/>
    <w:rsid w:val="00C97FEF"/>
    <w:rsid w:val="00CD7B10"/>
    <w:rsid w:val="00D33570"/>
    <w:rsid w:val="00D40E8F"/>
    <w:rsid w:val="00D41430"/>
    <w:rsid w:val="00D45426"/>
    <w:rsid w:val="00D92788"/>
    <w:rsid w:val="00E21755"/>
    <w:rsid w:val="00E414A1"/>
    <w:rsid w:val="00E43C7B"/>
    <w:rsid w:val="00E91494"/>
    <w:rsid w:val="00EC5D7D"/>
    <w:rsid w:val="00F025CD"/>
    <w:rsid w:val="00F510F9"/>
    <w:rsid w:val="00FA33F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00F"/>
  <w15:docId w15:val="{FADE1C6D-D4E6-4226-B08C-4BEBBCC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rsid w:val="005163B0"/>
    <w:rPr>
      <w:color w:val="00000A"/>
      <w:sz w:val="22"/>
    </w:rPr>
  </w:style>
  <w:style w:type="character" w:customStyle="1" w:styleId="acopre">
    <w:name w:val="acopre"/>
    <w:basedOn w:val="Predvolenpsmoodseku"/>
    <w:rsid w:val="001477C4"/>
  </w:style>
  <w:style w:type="character" w:styleId="Zvraznenie">
    <w:name w:val="Emphasis"/>
    <w:basedOn w:val="Predvolenpsmoodseku"/>
    <w:uiPriority w:val="20"/>
    <w:qFormat/>
    <w:rsid w:val="001477C4"/>
    <w:rPr>
      <w:i/>
      <w:iCs/>
    </w:rPr>
  </w:style>
  <w:style w:type="paragraph" w:customStyle="1" w:styleId="Vfdchodzie">
    <w:name w:val="Výfdchodzie"/>
    <w:uiPriority w:val="99"/>
    <w:rsid w:val="00D414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845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16</cp:revision>
  <cp:lastPrinted>2023-04-25T06:25:00Z</cp:lastPrinted>
  <dcterms:created xsi:type="dcterms:W3CDTF">2023-04-19T07:39:00Z</dcterms:created>
  <dcterms:modified xsi:type="dcterms:W3CDTF">2023-04-25T06:37:00Z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