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3AF78" w14:textId="77777777" w:rsidR="00576A4F" w:rsidRDefault="0064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0DBF3749" w14:textId="77777777" w:rsidR="00576A4F" w:rsidRDefault="0064782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7BB890D5" w14:textId="7E879045" w:rsidR="00576A4F" w:rsidRDefault="0064782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A51601">
        <w:rPr>
          <w:rFonts w:ascii="Times New Roman" w:hAnsi="Times New Roman" w:cs="Times New Roman"/>
          <w:b/>
          <w:sz w:val="24"/>
          <w:szCs w:val="24"/>
        </w:rPr>
        <w:t>2</w:t>
      </w:r>
      <w:r w:rsidR="0049300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1601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A51601">
        <w:rPr>
          <w:rFonts w:ascii="Times New Roman" w:hAnsi="Times New Roman" w:cs="Times New Roman"/>
          <w:b/>
          <w:sz w:val="24"/>
          <w:szCs w:val="24"/>
        </w:rPr>
        <w:t>2</w:t>
      </w:r>
      <w:r w:rsidR="0049300E">
        <w:rPr>
          <w:rFonts w:ascii="Times New Roman" w:hAnsi="Times New Roman" w:cs="Times New Roman"/>
          <w:b/>
          <w:sz w:val="24"/>
          <w:szCs w:val="24"/>
        </w:rPr>
        <w:t>1</w:t>
      </w:r>
    </w:p>
    <w:p w14:paraId="729926C0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078D3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83835" w14:textId="33C89376"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Andrássy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601">
        <w:rPr>
          <w:rFonts w:ascii="Times New Roman" w:hAnsi="Times New Roman" w:cs="Times New Roman"/>
          <w:sz w:val="24"/>
          <w:szCs w:val="24"/>
        </w:rPr>
        <w:t>Cédl</w:t>
      </w:r>
      <w:proofErr w:type="spellEnd"/>
      <w:r w:rsidR="00A51601">
        <w:rPr>
          <w:rFonts w:ascii="Times New Roman" w:hAnsi="Times New Roman" w:cs="Times New Roman"/>
          <w:sz w:val="24"/>
          <w:szCs w:val="24"/>
        </w:rPr>
        <w:t xml:space="preserve"> Zima </w:t>
      </w:r>
      <w:proofErr w:type="spellStart"/>
      <w:r w:rsidR="00A51601">
        <w:rPr>
          <w:rFonts w:ascii="Times New Roman" w:hAnsi="Times New Roman" w:cs="Times New Roman"/>
          <w:sz w:val="24"/>
          <w:szCs w:val="24"/>
        </w:rPr>
        <w:t>Kitti</w:t>
      </w:r>
      <w:proofErr w:type="spellEnd"/>
      <w:r w:rsidR="00A516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Ozogány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9300E"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 w:rsidR="0049300E">
        <w:rPr>
          <w:rFonts w:ascii="Times New Roman" w:hAnsi="Times New Roman" w:cs="Times New Roman"/>
          <w:sz w:val="24"/>
          <w:szCs w:val="24"/>
        </w:rPr>
        <w:t>Valocsay</w:t>
      </w:r>
      <w:proofErr w:type="spellEnd"/>
      <w:r w:rsidR="004930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_DdeLink__119_246800927"/>
      <w:bookmarkEnd w:id="0"/>
      <w:r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Világi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Glofáková</w:t>
      </w:r>
      <w:proofErr w:type="spellEnd"/>
    </w:p>
    <w:p w14:paraId="3AF0FEFA" w14:textId="750F61D2" w:rsidR="00A51601" w:rsidRDefault="00A51601">
      <w:pPr>
        <w:spacing w:after="0" w:line="240" w:lineRule="auto"/>
        <w:jc w:val="both"/>
      </w:pPr>
    </w:p>
    <w:p w14:paraId="6A28B2B7" w14:textId="78CEC426" w:rsidR="004D44CB" w:rsidRDefault="004D44CB">
      <w:pPr>
        <w:spacing w:after="0" w:line="240" w:lineRule="auto"/>
        <w:jc w:val="both"/>
      </w:pPr>
      <w:r w:rsidRPr="004D44CB">
        <w:rPr>
          <w:rFonts w:ascii="Times New Roman" w:hAnsi="Times New Roman" w:cs="Times New Roman"/>
          <w:sz w:val="24"/>
          <w:szCs w:val="24"/>
        </w:rPr>
        <w:t>Ostatní prítomní</w:t>
      </w:r>
      <w:r>
        <w:t>:</w:t>
      </w:r>
    </w:p>
    <w:p w14:paraId="647DC670" w14:textId="1D2ED8A0" w:rsidR="0049300E" w:rsidRPr="0049300E" w:rsidRDefault="0049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E">
        <w:rPr>
          <w:rFonts w:ascii="Times New Roman" w:hAnsi="Times New Roman" w:cs="Times New Roman"/>
          <w:sz w:val="24"/>
          <w:szCs w:val="24"/>
        </w:rPr>
        <w:t>Vojtech Kovács</w:t>
      </w:r>
      <w:r w:rsidR="004D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32B98" w14:textId="79B2E5CB" w:rsidR="0049300E" w:rsidRDefault="0049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00E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Pr="0049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0E">
        <w:rPr>
          <w:rFonts w:ascii="Times New Roman" w:hAnsi="Times New Roman" w:cs="Times New Roman"/>
          <w:sz w:val="24"/>
          <w:szCs w:val="24"/>
        </w:rPr>
        <w:t>Bölcs</w:t>
      </w:r>
      <w:proofErr w:type="spellEnd"/>
    </w:p>
    <w:p w14:paraId="5F269BBF" w14:textId="77777777" w:rsidR="004D44CB" w:rsidRPr="0049300E" w:rsidRDefault="004D4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29FBA" w14:textId="77777777"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zapisovateľka</w:t>
      </w:r>
    </w:p>
    <w:p w14:paraId="2A66736B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A956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B1D6F" w14:textId="77777777"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26251952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420AB" w14:textId="77777777" w:rsidR="00317D84" w:rsidRPr="00317D84" w:rsidRDefault="00317D84" w:rsidP="00317D8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Slávnostné odovzdávanie budovy </w:t>
      </w:r>
      <w:r w:rsidRPr="00317D84">
        <w:rPr>
          <w:rFonts w:ascii="Times New Roman" w:hAnsi="Times New Roman" w:cs="Times New Roman"/>
          <w:b/>
          <w:bCs/>
          <w:iCs/>
          <w:sz w:val="24"/>
          <w:szCs w:val="24"/>
        </w:rPr>
        <w:t>Dobrovoľného hasičského zboru</w:t>
      </w:r>
      <w:r>
        <w:rPr>
          <w:rFonts w:ascii="Times New Roman" w:hAnsi="Times New Roman" w:cs="Times New Roman"/>
          <w:b/>
          <w:sz w:val="24"/>
          <w:szCs w:val="24"/>
        </w:rPr>
        <w:t xml:space="preserve"> Mliečno</w:t>
      </w:r>
    </w:p>
    <w:p w14:paraId="35634EE6" w14:textId="6B2EEFD8" w:rsidR="00317D84" w:rsidRPr="00317D84" w:rsidRDefault="00317D84" w:rsidP="00317D8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Vyhodnotenie plnenia rozpočtu mesta k 31.03.2021</w:t>
      </w:r>
    </w:p>
    <w:p w14:paraId="2A08E171" w14:textId="77777777"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31BD6C1E" w14:textId="77777777"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</w:t>
      </w:r>
    </w:p>
    <w:p w14:paraId="4AE979FD" w14:textId="77777777"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79F9B680" w14:textId="77777777" w:rsidR="00576A4F" w:rsidRDefault="00576A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B334C" w14:textId="77777777"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234BF2E8" w14:textId="3B9DB073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4BF9F8" w14:textId="77777777" w:rsidR="009B4D01" w:rsidRDefault="009B4D01" w:rsidP="009B4D01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Rokovanie zahájil a viedol 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 p. Jozef Nagy. Privítal všetkých prítomných a oboznámil členov výboru s programom zasadnutia. Keďže k programu neboli žiadne pripomienky a návrhy, rokovalo sa podľa programu.</w:t>
      </w:r>
    </w:p>
    <w:p w14:paraId="2B86ED57" w14:textId="77777777" w:rsidR="009B4D01" w:rsidRDefault="009B4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0E406D" w14:textId="77777777" w:rsidR="00317D84" w:rsidRDefault="00317D84" w:rsidP="00317D8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9CA550F" w14:textId="75254ED9" w:rsidR="00317D84" w:rsidRPr="00AC370B" w:rsidRDefault="00317D84" w:rsidP="00317D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70B">
        <w:rPr>
          <w:rFonts w:ascii="Times New Roman" w:hAnsi="Times New Roman" w:cs="Times New Roman"/>
          <w:iCs/>
          <w:sz w:val="24"/>
          <w:szCs w:val="24"/>
        </w:rPr>
        <w:t>Na rekonštrukciu budovy hasičskej zbrojnice v Mliečne  mesto  získalo dotáci</w:t>
      </w:r>
      <w:r w:rsidR="00B90064">
        <w:rPr>
          <w:rFonts w:ascii="Times New Roman" w:hAnsi="Times New Roman" w:cs="Times New Roman"/>
          <w:iCs/>
          <w:sz w:val="24"/>
          <w:szCs w:val="24"/>
        </w:rPr>
        <w:t>e</w:t>
      </w:r>
      <w:r w:rsidRPr="00AC370B">
        <w:rPr>
          <w:rFonts w:ascii="Times New Roman" w:hAnsi="Times New Roman" w:cs="Times New Roman"/>
          <w:iCs/>
          <w:sz w:val="24"/>
          <w:szCs w:val="24"/>
        </w:rPr>
        <w:t xml:space="preserve"> z Ministerstva vnútra SR vo výške </w:t>
      </w:r>
      <w:r w:rsidR="00B90064">
        <w:rPr>
          <w:rFonts w:ascii="Times New Roman" w:hAnsi="Times New Roman" w:cs="Times New Roman"/>
          <w:iCs/>
          <w:sz w:val="24"/>
          <w:szCs w:val="24"/>
        </w:rPr>
        <w:t>30.000,- €</w:t>
      </w:r>
      <w:proofErr w:type="spellStart"/>
      <w:r w:rsidR="00B90064">
        <w:rPr>
          <w:rFonts w:ascii="Times New Roman" w:hAnsi="Times New Roman" w:cs="Times New Roman"/>
          <w:iCs/>
          <w:sz w:val="24"/>
          <w:szCs w:val="24"/>
        </w:rPr>
        <w:t>ur</w:t>
      </w:r>
      <w:proofErr w:type="spellEnd"/>
      <w:r w:rsidR="00B90064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Pr="00AC370B">
        <w:rPr>
          <w:rFonts w:ascii="Times New Roman" w:hAnsi="Times New Roman" w:cs="Times New Roman"/>
          <w:iCs/>
          <w:sz w:val="24"/>
          <w:szCs w:val="24"/>
        </w:rPr>
        <w:t>11.264,- €</w:t>
      </w:r>
      <w:proofErr w:type="spellStart"/>
      <w:r w:rsidRPr="00AC370B">
        <w:rPr>
          <w:rFonts w:ascii="Times New Roman" w:hAnsi="Times New Roman" w:cs="Times New Roman"/>
          <w:iCs/>
          <w:sz w:val="24"/>
          <w:szCs w:val="24"/>
        </w:rPr>
        <w:t>ur</w:t>
      </w:r>
      <w:proofErr w:type="spellEnd"/>
      <w:r w:rsidRPr="00AC370B">
        <w:rPr>
          <w:rFonts w:ascii="Times New Roman" w:hAnsi="Times New Roman" w:cs="Times New Roman"/>
          <w:iCs/>
          <w:sz w:val="24"/>
          <w:szCs w:val="24"/>
        </w:rPr>
        <w:t>.</w:t>
      </w:r>
      <w:r w:rsidR="00B90064">
        <w:rPr>
          <w:rFonts w:ascii="Times New Roman" w:hAnsi="Times New Roman" w:cs="Times New Roman"/>
          <w:iCs/>
          <w:sz w:val="24"/>
          <w:szCs w:val="24"/>
        </w:rPr>
        <w:t xml:space="preserve"> Ostatné náklady mesto financovalo zo svojho rozpočtu.</w:t>
      </w:r>
    </w:p>
    <w:p w14:paraId="122E1AE3" w14:textId="7258640C" w:rsidR="00317D84" w:rsidRDefault="00317D84" w:rsidP="00317D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370B">
        <w:rPr>
          <w:rStyle w:val="markedcontent"/>
          <w:rFonts w:ascii="Times New Roman" w:hAnsi="Times New Roman" w:cs="Times New Roman"/>
          <w:sz w:val="24"/>
          <w:szCs w:val="24"/>
        </w:rPr>
        <w:t xml:space="preserve">Pri tejto príležitosti sa plánuje slávnostné odovzdávanie hasičskej garáže. </w:t>
      </w:r>
      <w:r w:rsidRPr="00AC370B">
        <w:rPr>
          <w:rFonts w:ascii="Times New Roman" w:hAnsi="Times New Roman" w:cs="Times New Roman"/>
          <w:iCs/>
          <w:sz w:val="24"/>
          <w:szCs w:val="24"/>
        </w:rPr>
        <w:t xml:space="preserve">Členovia Dobrovoľného hasičského zboru Mliečno boli prítomní z dôvodu, aby sa dohodli a poradili o podmienkach odovzdávania. Diskutovali o pozvaných </w:t>
      </w:r>
      <w:proofErr w:type="spellStart"/>
      <w:r w:rsidRPr="00AC370B">
        <w:rPr>
          <w:rFonts w:ascii="Times New Roman" w:hAnsi="Times New Roman" w:cs="Times New Roman"/>
          <w:iCs/>
          <w:sz w:val="24"/>
          <w:szCs w:val="24"/>
        </w:rPr>
        <w:t>hostiach</w:t>
      </w:r>
      <w:proofErr w:type="spellEnd"/>
      <w:r w:rsidRPr="00AC370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o </w:t>
      </w:r>
      <w:r w:rsidRPr="00AC370B">
        <w:rPr>
          <w:rFonts w:ascii="Times New Roman" w:hAnsi="Times New Roman" w:cs="Times New Roman"/>
          <w:iCs/>
          <w:sz w:val="24"/>
          <w:szCs w:val="24"/>
        </w:rPr>
        <w:t xml:space="preserve">termíne,   plánujú aj </w:t>
      </w:r>
      <w:r>
        <w:rPr>
          <w:rFonts w:ascii="Times New Roman" w:hAnsi="Times New Roman" w:cs="Times New Roman"/>
          <w:iCs/>
          <w:sz w:val="24"/>
          <w:szCs w:val="24"/>
        </w:rPr>
        <w:t xml:space="preserve">slávnostný obed, program hasičov a kultúrny program. </w:t>
      </w:r>
    </w:p>
    <w:p w14:paraId="0DCA224D" w14:textId="4FA0DAF9" w:rsidR="00317D84" w:rsidRPr="00AC370B" w:rsidRDefault="00317D84" w:rsidP="00317D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Predseda Výboru zdôraznil,  že pre nás je dôležitý, aby odovzdávanie bolo úspešné a aby rodiny, deti a občania mali pozitívny zážitok, odporučil, aby oslovili aj mladých</w:t>
      </w:r>
      <w:r w:rsidR="004D44CB">
        <w:rPr>
          <w:rFonts w:ascii="Times New Roman" w:hAnsi="Times New Roman" w:cs="Times New Roman"/>
          <w:iCs/>
          <w:sz w:val="24"/>
          <w:szCs w:val="24"/>
        </w:rPr>
        <w:t xml:space="preserve"> s krátkym programom hasičov.</w:t>
      </w:r>
    </w:p>
    <w:p w14:paraId="1E92A16B" w14:textId="77777777" w:rsidR="00317D84" w:rsidRDefault="00317D84" w:rsidP="00317D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3A28D5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3D4A25" w14:textId="77777777"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7C5599C3" w14:textId="1048C56E" w:rsidR="00317D84" w:rsidRDefault="009B4D01" w:rsidP="00317D84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Výboru o</w:t>
      </w:r>
      <w:r w:rsidR="00317D84">
        <w:rPr>
          <w:rFonts w:ascii="Times New Roman" w:hAnsi="Times New Roman" w:cs="Times New Roman"/>
          <w:sz w:val="24"/>
          <w:szCs w:val="24"/>
        </w:rPr>
        <w:t>boznámil prítomných o plnení rozpočtu mesta k </w:t>
      </w:r>
      <w:r w:rsidR="00317D84" w:rsidRPr="00A51601">
        <w:rPr>
          <w:rFonts w:ascii="Times New Roman" w:hAnsi="Times New Roman" w:cs="Times New Roman"/>
          <w:bCs/>
          <w:sz w:val="24"/>
          <w:szCs w:val="24"/>
        </w:rPr>
        <w:t>31.03.202</w:t>
      </w:r>
      <w:r w:rsidR="00317D84">
        <w:rPr>
          <w:rFonts w:ascii="Times New Roman" w:hAnsi="Times New Roman" w:cs="Times New Roman"/>
          <w:bCs/>
          <w:sz w:val="24"/>
          <w:szCs w:val="24"/>
        </w:rPr>
        <w:t>1</w:t>
      </w:r>
      <w:r w:rsidR="00317D84"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</w:t>
      </w:r>
      <w:proofErr w:type="spellStart"/>
      <w:r w:rsidR="00317D84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317D84">
        <w:rPr>
          <w:rFonts w:ascii="Times New Roman" w:hAnsi="Times New Roman" w:cs="Times New Roman"/>
          <w:sz w:val="24"/>
          <w:szCs w:val="24"/>
        </w:rPr>
        <w:t xml:space="preserve"> v Šamoríne.</w:t>
      </w:r>
    </w:p>
    <w:p w14:paraId="7AF8D53B" w14:textId="294B0839" w:rsidR="00317D84" w:rsidRDefault="00317D84" w:rsidP="00317D84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plnenie  rozpočtu berie na vedomie.</w:t>
      </w:r>
    </w:p>
    <w:p w14:paraId="3E8736F8" w14:textId="77777777" w:rsidR="009B4D01" w:rsidRDefault="009B4D01" w:rsidP="00317D8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35B86B1" w14:textId="77777777" w:rsidR="009B4D01" w:rsidRDefault="009B4D01" w:rsidP="009B4D0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3)</w:t>
      </w:r>
    </w:p>
    <w:p w14:paraId="3707DAA4" w14:textId="77777777" w:rsidR="009B4D01" w:rsidRDefault="009B4D0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38C711D" w14:textId="1943888F" w:rsidR="00317D84" w:rsidRDefault="00317D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na schválenie VZN mesta Šamorín č. 4/2021 o poskytovaní jednorazovej dávky v hmotnej núdzi</w:t>
      </w:r>
      <w:r w:rsidR="00034021">
        <w:rPr>
          <w:rFonts w:ascii="Times New Roman" w:hAnsi="Times New Roman" w:cs="Times New Roman"/>
          <w:b/>
          <w:sz w:val="24"/>
          <w:szCs w:val="24"/>
        </w:rPr>
        <w:t xml:space="preserve"> a finančnej pomoci a príspevkov</w:t>
      </w:r>
    </w:p>
    <w:p w14:paraId="567FD5C5" w14:textId="77777777" w:rsidR="00171293" w:rsidRDefault="00171293" w:rsidP="00171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74750078"/>
      <w:r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výboru prerokovali predložený Návrh VZN o poskytovaní jednorazovej dávky v hmotnej núdzi, finančnej pomoci a príspevkov občanom mesta. </w:t>
      </w:r>
      <w:r>
        <w:rPr>
          <w:rFonts w:ascii="Times New Roman" w:hAnsi="Times New Roman" w:cs="Times New Roman"/>
          <w:bCs/>
          <w:sz w:val="24"/>
          <w:szCs w:val="24"/>
        </w:rPr>
        <w:t xml:space="preserve">Referát sociálnej a bytovej agendy vypracoval zmeny podmienok poskytovania stravovania dôchodcov a vianočnej jednorazovej pomoci. </w:t>
      </w:r>
    </w:p>
    <w:p w14:paraId="3D00355A" w14:textId="6958F4CD" w:rsidR="00171293" w:rsidRDefault="00171293" w:rsidP="00171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jednohlasne odporučil prerokovaný návrh  schváliť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1"/>
    <w:p w14:paraId="4C0B8062" w14:textId="77777777" w:rsidR="00171293" w:rsidRDefault="00171293" w:rsidP="00171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A44F9D" w14:textId="77777777" w:rsidR="00171293" w:rsidRDefault="00171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CE2827" w14:textId="7870265C" w:rsidR="00034021" w:rsidRPr="00926C93" w:rsidRDefault="000340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C93">
        <w:rPr>
          <w:rFonts w:ascii="Times New Roman" w:hAnsi="Times New Roman"/>
          <w:b/>
          <w:bCs/>
          <w:sz w:val="24"/>
          <w:szCs w:val="24"/>
        </w:rPr>
        <w:t>Návrh na schválenie VZN mesta Šamorín č. 6/2021 o chove, vodení a držaní psov na území mesta</w:t>
      </w:r>
    </w:p>
    <w:p w14:paraId="017C953B" w14:textId="70A00C27" w:rsidR="00034021" w:rsidRPr="00034021" w:rsidRDefault="000340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Dňa 17.12.2020 bol doručený mestu Šamorín protest prokurátora proti VZN mesta Šamorín č. 9/2015 o chove a držaní psov</w:t>
      </w:r>
      <w:r w:rsidR="00926C93">
        <w:rPr>
          <w:rFonts w:ascii="Times New Roman" w:hAnsi="Times New Roman"/>
          <w:sz w:val="24"/>
          <w:szCs w:val="24"/>
        </w:rPr>
        <w:t xml:space="preserve">  v ktorom žiada, aby mesto upravilo VZN v súlade s platnými právnymi predpismi, </w:t>
      </w:r>
      <w:proofErr w:type="spellStart"/>
      <w:r w:rsidR="00926C93">
        <w:rPr>
          <w:rFonts w:ascii="Times New Roman" w:hAnsi="Times New Roman"/>
          <w:sz w:val="24"/>
          <w:szCs w:val="24"/>
        </w:rPr>
        <w:t>t.j</w:t>
      </w:r>
      <w:proofErr w:type="spellEnd"/>
      <w:r w:rsidR="00926C93">
        <w:rPr>
          <w:rFonts w:ascii="Times New Roman" w:hAnsi="Times New Roman"/>
          <w:sz w:val="24"/>
          <w:szCs w:val="24"/>
        </w:rPr>
        <w:t>. pes, ktorý pohrýzol alebo poranil človeka bez toho aby bol sám napadnutý zákon považuje za nebezpečného psa a musí mať náhubok vrátane trpasličích plemien.</w:t>
      </w:r>
    </w:p>
    <w:p w14:paraId="2B67EDF8" w14:textId="77777777" w:rsidR="00926C93" w:rsidRDefault="00926C93" w:rsidP="00926C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predložený materiál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AC8342" w14:textId="4D2103E8" w:rsidR="00317D84" w:rsidRDefault="00317D8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69FB9B2" w14:textId="70AEC6D9" w:rsidR="00926C93" w:rsidRPr="005D2CDD" w:rsidRDefault="004E721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2C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Komunitného plánu  sociálnych služieb mesta Šamorín </w:t>
      </w:r>
      <w:r w:rsidR="005D2CDD">
        <w:rPr>
          <w:rFonts w:ascii="Times New Roman" w:hAnsi="Times New Roman" w:cs="Times New Roman"/>
          <w:b/>
          <w:bCs/>
          <w:iCs/>
          <w:sz w:val="24"/>
          <w:szCs w:val="24"/>
        </w:rPr>
        <w:t>na roky 2021- 2025</w:t>
      </w:r>
    </w:p>
    <w:p w14:paraId="79B4F881" w14:textId="7C0F71AF" w:rsidR="004E721C" w:rsidRDefault="004E721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Komunitný plán je strategickým dokumentom mesta o sociálnych službách a o zmene a doplnení zákona o živnostenskom podnikaní. Zohľadňuje miestne špecifiká a potreby fyzických osôb v oblasti sociálnych služieb, určuje ciele  a priority v soc. oblasti a opatrenia v rozvoji sociálnych služieb.</w:t>
      </w:r>
    </w:p>
    <w:p w14:paraId="77893457" w14:textId="77777777" w:rsidR="005D2CDD" w:rsidRDefault="005D2CD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4971E" w14:textId="1717473A" w:rsidR="005D2CDD" w:rsidRPr="007413BB" w:rsidRDefault="009B4D0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zámeru prenájom nehnuteľného majetku mesta v </w:t>
      </w:r>
      <w:proofErr w:type="spellStart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. Mliečno</w:t>
      </w:r>
    </w:p>
    <w:p w14:paraId="1907C5D6" w14:textId="5552DFC7" w:rsidR="007413BB" w:rsidRDefault="009B4D0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Mezei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István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Prvá ulica 4, Mliečno – podal žiadosť o dlhodobý prenájom verejného priestranstva cca 100 m2 susediace s jeho pozemkom. </w:t>
      </w:r>
      <w:r w:rsidR="007413BB">
        <w:rPr>
          <w:rFonts w:ascii="Times New Roman" w:hAnsi="Times New Roman" w:cs="Times New Roman"/>
          <w:iCs/>
          <w:sz w:val="24"/>
          <w:szCs w:val="24"/>
        </w:rPr>
        <w:t>Účelom prenájmu je oddelenie detského ihriska, čím dôjde k zachovaniu súkromia rodinného domu a vytvorenia parkovania dvoch motorových vozidiel.</w:t>
      </w:r>
    </w:p>
    <w:p w14:paraId="5D29525C" w14:textId="64F9B4A0" w:rsidR="009B4D01" w:rsidRDefault="007413B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sz w:val="24"/>
        </w:rPr>
        <w:t xml:space="preserve">odporúča žiadosti vyhovieť a schváliť na </w:t>
      </w:r>
      <w:proofErr w:type="spellStart"/>
      <w:r>
        <w:rPr>
          <w:sz w:val="24"/>
        </w:rPr>
        <w:t>MsZ</w:t>
      </w:r>
      <w:proofErr w:type="spellEnd"/>
      <w:r>
        <w:rPr>
          <w:sz w:val="24"/>
        </w:rPr>
        <w:t>.</w:t>
      </w:r>
    </w:p>
    <w:p w14:paraId="5A933BC9" w14:textId="77777777" w:rsidR="00CF286C" w:rsidRDefault="00CF28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44A5C0" w14:textId="6A979C93" w:rsidR="009B4D01" w:rsidRDefault="009B4D0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5EADD6" w14:textId="04F0BC81" w:rsidR="009B4D01" w:rsidRPr="007413BB" w:rsidRDefault="007413B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Návrh na schválenie uzatvorenia „Zmluvy o zriadení vecného bremena“ na pozemky v </w:t>
      </w:r>
      <w:proofErr w:type="spellStart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. Mliečno</w:t>
      </w:r>
    </w:p>
    <w:p w14:paraId="227C44FB" w14:textId="5D6969CE" w:rsidR="007413BB" w:rsidRDefault="007413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Marian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Bölcs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Pokojná 3, Mliečno – žiada o schválenie vecného bremena na uloženie a pripojenie verejnej kanalizácie a verejného vodovodu  a pripojenie inžinierskych sietí k výsta</w:t>
      </w:r>
      <w:r w:rsidR="00CF286C"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>be rodinných domov na p.č.770/92 a 778 v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k.ú.Mliečno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76785D4" w14:textId="63C772D9" w:rsidR="009B4D01" w:rsidRDefault="007413B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sz w:val="24"/>
        </w:rPr>
        <w:t xml:space="preserve">odporúča žiadosť schváliť na </w:t>
      </w:r>
      <w:proofErr w:type="spellStart"/>
      <w:r>
        <w:rPr>
          <w:sz w:val="24"/>
        </w:rPr>
        <w:t>MsZ</w:t>
      </w:r>
      <w:proofErr w:type="spellEnd"/>
      <w:r>
        <w:rPr>
          <w:sz w:val="24"/>
        </w:rPr>
        <w:t>.</w:t>
      </w:r>
    </w:p>
    <w:p w14:paraId="758DDE8C" w14:textId="77777777" w:rsidR="005D4046" w:rsidRDefault="005D40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B512A6" w14:textId="77777777" w:rsidR="00E81A8D" w:rsidRDefault="00E81A8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5333779" w14:textId="4961B6F8"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B4D0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8E41418" w14:textId="77777777" w:rsidR="00214D79" w:rsidRPr="006631D4" w:rsidRDefault="00214D79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</w:p>
    <w:p w14:paraId="74A040B2" w14:textId="77777777" w:rsidR="00E81A8D" w:rsidRDefault="00245903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631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Žiadosť o</w:t>
      </w:r>
      <w:r w:rsidR="00E81A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 výstavbu mestského chodníka </w:t>
      </w:r>
    </w:p>
    <w:p w14:paraId="70E3AF5D" w14:textId="4322C0E5" w:rsidR="00245903" w:rsidRPr="00E81A8D" w:rsidRDefault="00E81A8D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E81A8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Alexandra</w:t>
      </w:r>
      <w:r w:rsidR="00245903" w:rsidRPr="00E81A8D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Klubalová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Bučuháza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105 – v mene obyvateľov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Bučuházi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žiada o výstavbu chodníka pozdĺž celej mestskej časti</w:t>
      </w:r>
      <w:r w:rsidR="004A642F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z dôvodu bezpečnosti obyvateľov.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</w:t>
      </w:r>
    </w:p>
    <w:p w14:paraId="4A4BF2CD" w14:textId="735DBDF9" w:rsidR="00594B1F" w:rsidRPr="006631D4" w:rsidRDefault="004A642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Mliečno podporujeme žiadosti vyhovieť a vypracovať projekt a v budúcnosti zaradiť medzi investícií.</w:t>
      </w:r>
    </w:p>
    <w:p w14:paraId="44A6DCC3" w14:textId="506FED72" w:rsidR="00EA18FA" w:rsidRDefault="00EA18F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F508A0" w14:textId="77777777" w:rsidR="00EA18FA" w:rsidRPr="006631D4" w:rsidRDefault="00EA18F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28AC1E" w14:textId="16D1C3BE" w:rsidR="00576A4F" w:rsidRPr="006631D4" w:rsidRDefault="00647827">
      <w:pPr>
        <w:spacing w:after="0" w:line="240" w:lineRule="auto"/>
        <w:jc w:val="both"/>
      </w:pPr>
      <w:r w:rsidRPr="006631D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B4D0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6631D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7B5FF554" w14:textId="053E2459" w:rsidR="00B51C85" w:rsidRDefault="00B51C85" w:rsidP="00B51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CF5FB" w14:textId="77777777" w:rsidR="009F5154" w:rsidRPr="009F5154" w:rsidRDefault="009F5154" w:rsidP="009F515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5154"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 w:rsidRPr="009F5154">
        <w:rPr>
          <w:rFonts w:ascii="Times New Roman" w:hAnsi="Times New Roman" w:cs="Times New Roman"/>
          <w:sz w:val="24"/>
          <w:szCs w:val="24"/>
        </w:rPr>
        <w:t>Világi</w:t>
      </w:r>
      <w:proofErr w:type="spellEnd"/>
      <w:r w:rsidRPr="009F5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154">
        <w:rPr>
          <w:rFonts w:ascii="Times New Roman" w:hAnsi="Times New Roman" w:cs="Times New Roman"/>
          <w:sz w:val="24"/>
          <w:szCs w:val="24"/>
        </w:rPr>
        <w:t>Glofáková</w:t>
      </w:r>
      <w:proofErr w:type="spellEnd"/>
      <w:r w:rsidRPr="009F5154">
        <w:rPr>
          <w:rFonts w:ascii="Times New Roman" w:hAnsi="Times New Roman" w:cs="Times New Roman"/>
          <w:sz w:val="24"/>
          <w:szCs w:val="24"/>
        </w:rPr>
        <w:t xml:space="preserve"> – treba riešiť spomalenie dopravy pri Základnej škole v Mliečne</w:t>
      </w:r>
    </w:p>
    <w:p w14:paraId="6095880E" w14:textId="77777777" w:rsidR="009F5154" w:rsidRPr="009F5154" w:rsidRDefault="009F5154" w:rsidP="009F5154">
      <w:pPr>
        <w:jc w:val="both"/>
        <w:rPr>
          <w:rFonts w:ascii="Times New Roman" w:hAnsi="Times New Roman" w:cs="Times New Roman"/>
          <w:sz w:val="24"/>
          <w:szCs w:val="24"/>
        </w:rPr>
      </w:pPr>
      <w:r w:rsidRPr="009F5154">
        <w:rPr>
          <w:rFonts w:ascii="Times New Roman" w:hAnsi="Times New Roman" w:cs="Times New Roman"/>
          <w:sz w:val="24"/>
          <w:szCs w:val="24"/>
        </w:rPr>
        <w:t>- odporučila starú dopravnú značku „STOP“ pri križovatke Stredná-Slnečnicová ul.  vymeniť za novú</w:t>
      </w:r>
    </w:p>
    <w:p w14:paraId="6BB6335D" w14:textId="76DD6653" w:rsidR="00193F53" w:rsidRDefault="001719E7" w:rsidP="00193F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93F53">
        <w:rPr>
          <w:rFonts w:ascii="Times New Roman" w:hAnsi="Times New Roman" w:cs="Times New Roman"/>
          <w:bCs/>
          <w:iCs/>
          <w:sz w:val="24"/>
          <w:szCs w:val="24"/>
        </w:rPr>
        <w:t xml:space="preserve">Výbor  </w:t>
      </w:r>
      <w:r w:rsidR="006631D4">
        <w:rPr>
          <w:rFonts w:ascii="Times New Roman" w:hAnsi="Times New Roman" w:cs="Times New Roman"/>
          <w:bCs/>
          <w:iCs/>
          <w:sz w:val="24"/>
          <w:szCs w:val="24"/>
        </w:rPr>
        <w:t xml:space="preserve">žiada MsÚ vykonať potrebné opatrenia. </w:t>
      </w:r>
    </w:p>
    <w:p w14:paraId="47DD6767" w14:textId="77777777" w:rsidR="00193F53" w:rsidRDefault="00193F5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45640E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C59BB" w14:textId="77777777"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18AB4350" w14:textId="77777777"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0882" w14:textId="77777777"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4D691F" w14:textId="77777777"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59C6BAE1" w14:textId="77777777"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37FC23CE" w14:textId="77777777" w:rsidR="00576A4F" w:rsidRDefault="0064782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Zapísala:Mária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</w:p>
    <w:sectPr w:rsidR="00576A4F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13DE5" w14:textId="77777777" w:rsidR="00BB651C" w:rsidRDefault="00BB651C">
      <w:pPr>
        <w:spacing w:after="0" w:line="240" w:lineRule="auto"/>
      </w:pPr>
      <w:r>
        <w:separator/>
      </w:r>
    </w:p>
  </w:endnote>
  <w:endnote w:type="continuationSeparator" w:id="0">
    <w:p w14:paraId="56BDA491" w14:textId="77777777" w:rsidR="00BB651C" w:rsidRDefault="00BB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C00D3" w14:textId="77777777" w:rsidR="00BB651C" w:rsidRDefault="00BB651C">
      <w:pPr>
        <w:spacing w:after="0" w:line="240" w:lineRule="auto"/>
      </w:pPr>
      <w:r>
        <w:separator/>
      </w:r>
    </w:p>
  </w:footnote>
  <w:footnote w:type="continuationSeparator" w:id="0">
    <w:p w14:paraId="5BF70F44" w14:textId="77777777" w:rsidR="00BB651C" w:rsidRDefault="00BB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B376" w14:textId="77777777" w:rsidR="00576A4F" w:rsidRDefault="00647827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2E38554F" wp14:editId="422D755E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43A9122" w14:textId="77777777" w:rsidR="00576A4F" w:rsidRDefault="00647827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25DE81F8" w14:textId="77777777" w:rsidR="00576A4F" w:rsidRDefault="00647827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</w:t>
    </w:r>
  </w:p>
  <w:p w14:paraId="642CDEE8" w14:textId="77777777" w:rsidR="00576A4F" w:rsidRDefault="00647827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287065FD" w14:textId="77777777" w:rsidR="00576A4F" w:rsidRDefault="00647827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4FC5D6E" wp14:editId="40992D56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7B05707A" w14:textId="77777777" w:rsidR="00576A4F" w:rsidRDefault="00576A4F">
    <w:pPr>
      <w:pStyle w:val="Header"/>
    </w:pPr>
  </w:p>
  <w:p w14:paraId="1AB8E2CC" w14:textId="77777777" w:rsidR="00576A4F" w:rsidRDefault="00576A4F">
    <w:pPr>
      <w:pStyle w:val="Body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565A1"/>
    <w:multiLevelType w:val="multilevel"/>
    <w:tmpl w:val="41C0B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36909"/>
    <w:multiLevelType w:val="multilevel"/>
    <w:tmpl w:val="97B81B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4F"/>
    <w:rsid w:val="00034021"/>
    <w:rsid w:val="000840D3"/>
    <w:rsid w:val="000D27A0"/>
    <w:rsid w:val="00171293"/>
    <w:rsid w:val="001719E7"/>
    <w:rsid w:val="00184F69"/>
    <w:rsid w:val="00193F53"/>
    <w:rsid w:val="001B57A9"/>
    <w:rsid w:val="001D33C9"/>
    <w:rsid w:val="001D4D9C"/>
    <w:rsid w:val="00214D79"/>
    <w:rsid w:val="00225F18"/>
    <w:rsid w:val="002415E4"/>
    <w:rsid w:val="00245903"/>
    <w:rsid w:val="00284178"/>
    <w:rsid w:val="002C1C0A"/>
    <w:rsid w:val="00317D84"/>
    <w:rsid w:val="00354A34"/>
    <w:rsid w:val="004326F2"/>
    <w:rsid w:val="0049300E"/>
    <w:rsid w:val="004A642F"/>
    <w:rsid w:val="004D44CB"/>
    <w:rsid w:val="004E6D3C"/>
    <w:rsid w:val="004E721C"/>
    <w:rsid w:val="00514A33"/>
    <w:rsid w:val="00532005"/>
    <w:rsid w:val="00576A4F"/>
    <w:rsid w:val="00594B1F"/>
    <w:rsid w:val="005B4972"/>
    <w:rsid w:val="005D2CDD"/>
    <w:rsid w:val="005D4046"/>
    <w:rsid w:val="00615C5D"/>
    <w:rsid w:val="00647827"/>
    <w:rsid w:val="006631D4"/>
    <w:rsid w:val="006B552E"/>
    <w:rsid w:val="006F31BE"/>
    <w:rsid w:val="007413BB"/>
    <w:rsid w:val="00782325"/>
    <w:rsid w:val="007A6826"/>
    <w:rsid w:val="007B38D5"/>
    <w:rsid w:val="007C7E39"/>
    <w:rsid w:val="00816513"/>
    <w:rsid w:val="00926C93"/>
    <w:rsid w:val="00991A6A"/>
    <w:rsid w:val="009B4D01"/>
    <w:rsid w:val="009F5154"/>
    <w:rsid w:val="009F61C9"/>
    <w:rsid w:val="00A15D3B"/>
    <w:rsid w:val="00A51601"/>
    <w:rsid w:val="00AB1BE3"/>
    <w:rsid w:val="00AB3A42"/>
    <w:rsid w:val="00AC370B"/>
    <w:rsid w:val="00AD3892"/>
    <w:rsid w:val="00AD6600"/>
    <w:rsid w:val="00AF3F8C"/>
    <w:rsid w:val="00AF631A"/>
    <w:rsid w:val="00B51C85"/>
    <w:rsid w:val="00B90064"/>
    <w:rsid w:val="00BB651C"/>
    <w:rsid w:val="00BD51B5"/>
    <w:rsid w:val="00BD54EA"/>
    <w:rsid w:val="00CA4FB0"/>
    <w:rsid w:val="00CF286C"/>
    <w:rsid w:val="00E81A8D"/>
    <w:rsid w:val="00EA18FA"/>
    <w:rsid w:val="00EA1A58"/>
    <w:rsid w:val="00F13479"/>
    <w:rsid w:val="00F2777B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A539F"/>
  <w15:docId w15:val="{CAB8742C-55E8-4004-8136-BCEF937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3CF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75F0D"/>
  </w:style>
  <w:style w:type="character" w:customStyle="1" w:styleId="FooterChar">
    <w:name w:val="Footer Char"/>
    <w:basedOn w:val="DefaultParagraphFont"/>
    <w:link w:val="Footer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5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3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  <w:style w:type="character" w:customStyle="1" w:styleId="markedcontent">
    <w:name w:val="markedcontent"/>
    <w:basedOn w:val="DefaultParagraphFont"/>
    <w:rsid w:val="00225F18"/>
  </w:style>
  <w:style w:type="character" w:styleId="Emphasis">
    <w:name w:val="Emphasis"/>
    <w:basedOn w:val="DefaultParagraphFont"/>
    <w:uiPriority w:val="20"/>
    <w:qFormat/>
    <w:rsid w:val="00991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Microsoft Office User</cp:lastModifiedBy>
  <cp:revision>2</cp:revision>
  <cp:lastPrinted>2021-07-01T12:35:00Z</cp:lastPrinted>
  <dcterms:created xsi:type="dcterms:W3CDTF">2021-07-06T13:09:00Z</dcterms:created>
  <dcterms:modified xsi:type="dcterms:W3CDTF">2021-07-06T13:09:00Z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