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75E0" w14:textId="77777777" w:rsidR="00FA33F3" w:rsidRDefault="00B04A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Á P I S N I C A</w:t>
      </w:r>
    </w:p>
    <w:p w14:paraId="70F8ED69" w14:textId="77777777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zo zasadnutia výboru mestskej časti Mliečno pri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MsZ</w:t>
      </w:r>
      <w:proofErr w:type="spellEnd"/>
    </w:p>
    <w:p w14:paraId="18B8C996" w14:textId="2AB8C56A" w:rsidR="00FA33F3" w:rsidRDefault="00B04A44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v Šamoríne dňa </w:t>
      </w:r>
      <w:r w:rsidR="00845302">
        <w:rPr>
          <w:rFonts w:ascii="Times New Roman" w:hAnsi="Times New Roman" w:cs="Times New Roman"/>
          <w:b/>
          <w:sz w:val="24"/>
          <w:szCs w:val="24"/>
        </w:rPr>
        <w:t>0</w:t>
      </w:r>
      <w:r w:rsidR="00FF542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.02.202</w:t>
      </w:r>
      <w:r w:rsidR="00FF542D">
        <w:rPr>
          <w:rFonts w:ascii="Times New Roman" w:hAnsi="Times New Roman" w:cs="Times New Roman"/>
          <w:b/>
          <w:sz w:val="24"/>
          <w:szCs w:val="24"/>
        </w:rPr>
        <w:t>3</w:t>
      </w:r>
    </w:p>
    <w:p w14:paraId="041A3D76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B493A8" w14:textId="32F3E2E5" w:rsidR="00FA33F3" w:rsidRPr="00FF542D" w:rsidRDefault="00B04A44">
      <w:pPr>
        <w:spacing w:after="0" w:line="240" w:lineRule="auto"/>
        <w:jc w:val="both"/>
        <w:rPr>
          <w:rFonts w:ascii="Nirmala UI" w:hAnsi="Nirmala UI" w:cs="Nirmala UI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Prítomní členovia komisie: </w:t>
      </w:r>
      <w:r>
        <w:rPr>
          <w:rFonts w:ascii="Times New Roman" w:hAnsi="Times New Roman" w:cs="Times New Roman"/>
          <w:sz w:val="24"/>
          <w:szCs w:val="24"/>
        </w:rPr>
        <w:t xml:space="preserve">Jozef Nagy, </w:t>
      </w:r>
      <w:proofErr w:type="spellStart"/>
      <w:r w:rsidR="005309D3">
        <w:rPr>
          <w:rFonts w:ascii="Times New Roman" w:hAnsi="Times New Roman" w:cs="Times New Roman"/>
          <w:sz w:val="24"/>
          <w:szCs w:val="24"/>
        </w:rPr>
        <w:t>Angéla</w:t>
      </w:r>
      <w:proofErr w:type="spellEnd"/>
      <w:r w:rsidR="00530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9D3">
        <w:rPr>
          <w:rFonts w:ascii="Times New Roman" w:hAnsi="Times New Roman" w:cs="Times New Roman"/>
          <w:sz w:val="24"/>
          <w:szCs w:val="24"/>
        </w:rPr>
        <w:t>Jágerová</w:t>
      </w:r>
      <w:proofErr w:type="spellEnd"/>
      <w:r w:rsidR="005309D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Peter Andrássy, </w:t>
      </w:r>
      <w:proofErr w:type="spellStart"/>
      <w:r w:rsidR="005309D3">
        <w:rPr>
          <w:rFonts w:ascii="Times New Roman" w:hAnsi="Times New Roman" w:cs="Times New Roman"/>
          <w:sz w:val="24"/>
          <w:szCs w:val="24"/>
        </w:rPr>
        <w:t>Kitti</w:t>
      </w:r>
      <w:proofErr w:type="spellEnd"/>
      <w:r w:rsidR="005309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09D3">
        <w:rPr>
          <w:rFonts w:ascii="Times New Roman" w:hAnsi="Times New Roman" w:cs="Times New Roman"/>
          <w:sz w:val="24"/>
          <w:szCs w:val="24"/>
        </w:rPr>
        <w:t>Cédl</w:t>
      </w:r>
      <w:proofErr w:type="spellEnd"/>
      <w:r w:rsidR="005309D3">
        <w:rPr>
          <w:rFonts w:ascii="Times New Roman" w:hAnsi="Times New Roman" w:cs="Times New Roman"/>
          <w:sz w:val="24"/>
          <w:szCs w:val="24"/>
        </w:rPr>
        <w:t xml:space="preserve"> Zima, </w:t>
      </w:r>
      <w:r w:rsidR="000B23F3">
        <w:rPr>
          <w:rFonts w:ascii="Times New Roman" w:hAnsi="Times New Roman" w:cs="Times New Roman"/>
          <w:sz w:val="24"/>
          <w:szCs w:val="24"/>
        </w:rPr>
        <w:t xml:space="preserve">Štefan </w:t>
      </w:r>
      <w:proofErr w:type="spellStart"/>
      <w:r w:rsidR="000B23F3">
        <w:rPr>
          <w:rFonts w:ascii="Times New Roman" w:hAnsi="Times New Roman" w:cs="Times New Roman"/>
          <w:sz w:val="24"/>
          <w:szCs w:val="24"/>
        </w:rPr>
        <w:t>Valocsay</w:t>
      </w:r>
      <w:proofErr w:type="spellEnd"/>
      <w:r w:rsidR="000B23F3">
        <w:rPr>
          <w:rFonts w:ascii="Times New Roman" w:hAnsi="Times New Roman" w:cs="Times New Roman"/>
          <w:sz w:val="24"/>
          <w:szCs w:val="24"/>
        </w:rPr>
        <w:t xml:space="preserve">, </w:t>
      </w:r>
      <w:r w:rsidR="00FF542D">
        <w:rPr>
          <w:rFonts w:ascii="Times New Roman" w:hAnsi="Times New Roman" w:cs="Times New Roman"/>
          <w:sz w:val="24"/>
          <w:szCs w:val="24"/>
        </w:rPr>
        <w:t xml:space="preserve">Tímea </w:t>
      </w:r>
      <w:proofErr w:type="spellStart"/>
      <w:r w:rsidR="00FF542D">
        <w:rPr>
          <w:rFonts w:ascii="Times New Roman" w:hAnsi="Times New Roman" w:cs="Times New Roman"/>
          <w:sz w:val="24"/>
          <w:szCs w:val="24"/>
        </w:rPr>
        <w:t>Sujová</w:t>
      </w:r>
      <w:proofErr w:type="spellEnd"/>
      <w:r w:rsidR="00FF542D">
        <w:rPr>
          <w:rFonts w:ascii="Times New Roman" w:hAnsi="Times New Roman" w:cs="Times New Roman"/>
          <w:sz w:val="24"/>
          <w:szCs w:val="24"/>
        </w:rPr>
        <w:t xml:space="preserve">, Marián </w:t>
      </w:r>
      <w:proofErr w:type="spellStart"/>
      <w:r w:rsidR="00FF542D" w:rsidRPr="00FF542D">
        <w:rPr>
          <w:rFonts w:ascii="Times New Roman" w:hAnsi="Times New Roman" w:cs="Times New Roman"/>
          <w:sz w:val="24"/>
          <w:szCs w:val="24"/>
        </w:rPr>
        <w:t>Bölcs</w:t>
      </w:r>
      <w:proofErr w:type="spellEnd"/>
    </w:p>
    <w:p w14:paraId="1391924A" w14:textId="550CEB84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8E84A" w14:textId="010A058F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44C5B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Predseda komisie po privítaní všetkých prítomných otvoril rokovanie s nasledovným </w:t>
      </w:r>
      <w:r>
        <w:rPr>
          <w:rFonts w:ascii="Times New Roman" w:hAnsi="Times New Roman" w:cs="Times New Roman"/>
          <w:b/>
          <w:sz w:val="24"/>
          <w:szCs w:val="24"/>
        </w:rPr>
        <w:t xml:space="preserve">programom: </w:t>
      </w:r>
    </w:p>
    <w:p w14:paraId="78F200FE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D0A7A" w14:textId="77777777" w:rsidR="00FA33F3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Prerokovanie programu zasadnutia mestského zastupiteľstva</w:t>
      </w:r>
    </w:p>
    <w:p w14:paraId="3027F46A" w14:textId="0B79D093" w:rsidR="00FA33F3" w:rsidRPr="00DE7A3B" w:rsidRDefault="00B04A44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Žiadosti občanov</w:t>
      </w:r>
    </w:p>
    <w:p w14:paraId="5B4351C5" w14:textId="0DB8A588" w:rsidR="00DE7A3B" w:rsidRDefault="00DE7A3B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07D8575C" w14:textId="2F7C4E68" w:rsidR="00FA33F3" w:rsidRDefault="005765C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Záver</w:t>
      </w:r>
    </w:p>
    <w:p w14:paraId="119C1787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3F44E0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K bodu 1) </w:t>
      </w:r>
    </w:p>
    <w:p w14:paraId="12420D02" w14:textId="77777777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AF9D215" w14:textId="782EEF92" w:rsidR="00FA33F3" w:rsidRDefault="00B04A44" w:rsidP="00F8352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Jozef Nagy  oboznámil prítomných členov s návrhom </w:t>
      </w:r>
      <w:r w:rsidR="00470C3A">
        <w:rPr>
          <w:rFonts w:ascii="Times New Roman" w:hAnsi="Times New Roman" w:cs="Times New Roman"/>
          <w:bCs/>
          <w:iCs/>
          <w:sz w:val="24"/>
          <w:szCs w:val="24"/>
        </w:rPr>
        <w:t xml:space="preserve">viacročného programového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rozpočtu mesta </w:t>
      </w:r>
      <w:r w:rsidR="00470C3A">
        <w:rPr>
          <w:rFonts w:ascii="Times New Roman" w:hAnsi="Times New Roman" w:cs="Times New Roman"/>
          <w:bCs/>
          <w:iCs/>
          <w:sz w:val="24"/>
          <w:szCs w:val="24"/>
        </w:rPr>
        <w:t xml:space="preserve">Šamorín </w:t>
      </w:r>
      <w:r>
        <w:rPr>
          <w:rFonts w:ascii="Times New Roman" w:hAnsi="Times New Roman" w:cs="Times New Roman"/>
          <w:bCs/>
          <w:iCs/>
          <w:sz w:val="24"/>
          <w:szCs w:val="24"/>
        </w:rPr>
        <w:t>na r</w:t>
      </w:r>
      <w:r w:rsidR="00470C3A">
        <w:rPr>
          <w:rFonts w:ascii="Times New Roman" w:hAnsi="Times New Roman" w:cs="Times New Roman"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202</w:t>
      </w:r>
      <w:r w:rsidR="00FF542D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470C3A"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FF542D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470C3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4503A2D" w14:textId="21D56A3C" w:rsidR="005765C6" w:rsidRDefault="00470C3A" w:rsidP="005765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C3A">
        <w:rPr>
          <w:rFonts w:ascii="Times New Roman" w:hAnsi="Times New Roman" w:cs="Times New Roman"/>
          <w:sz w:val="24"/>
          <w:szCs w:val="24"/>
        </w:rPr>
        <w:t xml:space="preserve">Rozhodujúci podiel na bežných príjmoch mesta majú </w:t>
      </w:r>
      <w:r w:rsidR="005765C6">
        <w:rPr>
          <w:rFonts w:ascii="Times New Roman" w:hAnsi="Times New Roman" w:cs="Times New Roman"/>
          <w:sz w:val="24"/>
          <w:szCs w:val="24"/>
        </w:rPr>
        <w:t xml:space="preserve">podielové dane, </w:t>
      </w:r>
      <w:r w:rsidRPr="00470C3A">
        <w:rPr>
          <w:rFonts w:ascii="Times New Roman" w:hAnsi="Times New Roman" w:cs="Times New Roman"/>
          <w:sz w:val="24"/>
          <w:szCs w:val="24"/>
        </w:rPr>
        <w:t>miestne dane ( daň z nehnuteľnosti,  za odvoz odpadu,  za rozvoj za výherné a nevýherné automaty, daň za psa), nedaňové príjmy ( poplatky za hazardné hry, správne poplatky, nájomné za parkovanie, atď.).</w:t>
      </w:r>
      <w:r w:rsidR="005765C6">
        <w:rPr>
          <w:rFonts w:ascii="Times New Roman" w:hAnsi="Times New Roman" w:cs="Times New Roman"/>
          <w:sz w:val="24"/>
          <w:szCs w:val="24"/>
        </w:rPr>
        <w:t xml:space="preserve">Bežné výdavky sú na úrovni predošlého roku. Zvýšené boli náklady na energiu. </w:t>
      </w:r>
    </w:p>
    <w:p w14:paraId="6D9DE40D" w14:textId="24B0F914" w:rsidR="00470C3A" w:rsidRDefault="00B04A44" w:rsidP="005765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Výbor  prerokoval návrh</w:t>
      </w:r>
      <w:r w:rsidR="00470C3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iCs/>
          <w:sz w:val="24"/>
          <w:szCs w:val="24"/>
        </w:rPr>
        <w:t>ktorý bol zostavený v zmysle zákona o rozpočtových pravidlách.</w:t>
      </w:r>
    </w:p>
    <w:p w14:paraId="06BFAE68" w14:textId="2B8B80B5" w:rsidR="00FA33F3" w:rsidRDefault="00B04A44" w:rsidP="005765C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Návrh viacročného rozpočtu mesta na r. 202</w:t>
      </w:r>
      <w:r w:rsidR="00FF542D">
        <w:rPr>
          <w:rFonts w:ascii="Times New Roman" w:hAnsi="Times New Roman" w:cs="Times New Roman"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Cs/>
          <w:iCs/>
          <w:sz w:val="24"/>
          <w:szCs w:val="24"/>
        </w:rPr>
        <w:t>-202</w:t>
      </w:r>
      <w:r w:rsidR="00FF542D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výbor odporúča schváliť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 Šamoríne.</w:t>
      </w:r>
    </w:p>
    <w:p w14:paraId="07E35343" w14:textId="14E7BB4D" w:rsidR="00B22235" w:rsidRDefault="00B22235" w:rsidP="00F83527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B97C40" w14:textId="520D5D21" w:rsidR="009C30CC" w:rsidRPr="009C30CC" w:rsidRDefault="009C30CC" w:rsidP="009C30CC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Angela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Jágerová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ako členka sociálnej komisie informovala členov Výboru o potrebe aktualizácií obsahu VZN o jednorazovej dávky v hmotnej núdzi, finančnej pomoci a príspevkov občanom mesta. Zmeny by sa mali týkať hlavne jednorazových dávok a stravovania dôchodcov.</w:t>
      </w:r>
    </w:p>
    <w:p w14:paraId="5150ED3F" w14:textId="10A811CE" w:rsidR="0003079B" w:rsidRDefault="0003079B" w:rsidP="0003079B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materiál návrh schváliť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 Šamoríne.</w:t>
      </w:r>
    </w:p>
    <w:p w14:paraId="55A54F4D" w14:textId="41E03250" w:rsidR="008D6ECE" w:rsidRDefault="008D6ECE" w:rsidP="00F83527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CB4666F" w14:textId="1861F708" w:rsidR="00B86644" w:rsidRDefault="00B86644" w:rsidP="00B86644">
      <w:pPr>
        <w:pStyle w:val="Zkladntext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Návrh na schválenie VZN č. 2/202</w:t>
      </w:r>
      <w:r w:rsidR="008D6ECE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o financovaní školských zariadení</w:t>
      </w:r>
    </w:p>
    <w:p w14:paraId="14CAD48D" w14:textId="161D3538" w:rsidR="00B86644" w:rsidRDefault="008D6ECE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Predseda výboru Jozef Nagy  </w:t>
      </w:r>
      <w:r w:rsidR="00C07829">
        <w:rPr>
          <w:rFonts w:ascii="Times New Roman" w:hAnsi="Times New Roman" w:cs="Times New Roman"/>
          <w:bCs/>
          <w:iCs/>
          <w:sz w:val="24"/>
          <w:szCs w:val="24"/>
        </w:rPr>
        <w:t>informoval členov  o návrhu, ktorý bol vypracovaný na základe predpisov, ktorý určuje výšku dotácie na prevádzku a mzdy na žiaka ZUŠ, dieťa materskej školy a školského zariadenia na príslušný kalendárny rok</w:t>
      </w:r>
    </w:p>
    <w:p w14:paraId="09A97C3E" w14:textId="44CF4C7C" w:rsidR="00C07829" w:rsidRDefault="00C07829" w:rsidP="00C078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návrh schváliť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 Šamoríne.</w:t>
      </w:r>
    </w:p>
    <w:p w14:paraId="5FB60A36" w14:textId="77777777" w:rsidR="00A848A4" w:rsidRDefault="00A848A4" w:rsidP="00C0782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A5A2571" w14:textId="14A5EA0D" w:rsidR="00FA33F3" w:rsidRDefault="00B04A44" w:rsidP="008D6ECE">
      <w:pPr>
        <w:pStyle w:val="Zkladntext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Návrh na schválenie VZN č. </w:t>
      </w:r>
      <w:r w:rsidR="00B86644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/202</w:t>
      </w:r>
      <w:r w:rsidR="008D6ECE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D6ECE">
        <w:rPr>
          <w:rFonts w:ascii="Times New Roman" w:hAnsi="Times New Roman" w:cs="Times New Roman"/>
          <w:b/>
          <w:bCs/>
          <w:iCs/>
          <w:sz w:val="24"/>
          <w:szCs w:val="24"/>
        </w:rPr>
        <w:t>o dočasnom parkovaní na vymedzených úsekoch na území mesta Šamorín</w:t>
      </w:r>
    </w:p>
    <w:p w14:paraId="31C39903" w14:textId="77777777" w:rsidR="007216E2" w:rsidRDefault="008D6ECE" w:rsidP="007216E2">
      <w:pPr>
        <w:pStyle w:val="Zkladntext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6ECE">
        <w:rPr>
          <w:rFonts w:ascii="Times New Roman" w:hAnsi="Times New Roman" w:cs="Times New Roman"/>
          <w:iCs/>
          <w:sz w:val="24"/>
          <w:szCs w:val="24"/>
        </w:rPr>
        <w:t>Zvýšenie úhrad za dočasné parkovanie je potrebné z dôvodu náras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8D6ECE">
        <w:rPr>
          <w:rFonts w:ascii="Times New Roman" w:hAnsi="Times New Roman" w:cs="Times New Roman"/>
          <w:iCs/>
          <w:sz w:val="24"/>
          <w:szCs w:val="24"/>
        </w:rPr>
        <w:t>u cien vo všetkých oblas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8D6ECE">
        <w:rPr>
          <w:rFonts w:ascii="Times New Roman" w:hAnsi="Times New Roman" w:cs="Times New Roman"/>
          <w:iCs/>
          <w:sz w:val="24"/>
          <w:szCs w:val="24"/>
        </w:rPr>
        <w:t>iach hospodárstva, dôsledkom čoho zdražela výstavba a oprava miestnych komunikácií a údržba verejných priestorov.</w:t>
      </w:r>
    </w:p>
    <w:p w14:paraId="0F5B1F85" w14:textId="04A10EDB" w:rsidR="00FA33F3" w:rsidRDefault="00B04A44" w:rsidP="007216E2">
      <w:pPr>
        <w:pStyle w:val="Zkladntext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návrh schváliť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v Šamoríne.</w:t>
      </w:r>
    </w:p>
    <w:p w14:paraId="61A6A248" w14:textId="77777777" w:rsidR="007216E2" w:rsidRDefault="007216E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12B6A5C" w14:textId="37D1DD6F" w:rsidR="00C07829" w:rsidRPr="003915E1" w:rsidRDefault="00FF2EE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915E1">
        <w:rPr>
          <w:rFonts w:ascii="Times New Roman" w:hAnsi="Times New Roman" w:cs="Times New Roman"/>
          <w:b/>
          <w:iCs/>
          <w:sz w:val="24"/>
          <w:szCs w:val="24"/>
        </w:rPr>
        <w:t>Návrh na schválenie prenájmu nehnuteľného majetku mesta v </w:t>
      </w:r>
      <w:proofErr w:type="spellStart"/>
      <w:r w:rsidRPr="003915E1">
        <w:rPr>
          <w:rFonts w:ascii="Times New Roman" w:hAnsi="Times New Roman" w:cs="Times New Roman"/>
          <w:b/>
          <w:iCs/>
          <w:sz w:val="24"/>
          <w:szCs w:val="24"/>
        </w:rPr>
        <w:t>k.ú</w:t>
      </w:r>
      <w:proofErr w:type="spellEnd"/>
      <w:r w:rsidRPr="003915E1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proofErr w:type="spellStart"/>
      <w:r w:rsidRPr="003915E1">
        <w:rPr>
          <w:rFonts w:ascii="Times New Roman" w:hAnsi="Times New Roman" w:cs="Times New Roman"/>
          <w:b/>
          <w:iCs/>
          <w:sz w:val="24"/>
          <w:szCs w:val="24"/>
        </w:rPr>
        <w:t>Bučuháza</w:t>
      </w:r>
      <w:proofErr w:type="spellEnd"/>
    </w:p>
    <w:p w14:paraId="3B0405D0" w14:textId="6EC465AC" w:rsidR="00FF2EEC" w:rsidRDefault="00FF2EEC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915E1">
        <w:rPr>
          <w:rFonts w:ascii="Times New Roman" w:hAnsi="Times New Roman" w:cs="Times New Roman"/>
          <w:b/>
          <w:iCs/>
          <w:sz w:val="24"/>
          <w:szCs w:val="24"/>
        </w:rPr>
        <w:t xml:space="preserve">Jozef </w:t>
      </w:r>
      <w:proofErr w:type="spellStart"/>
      <w:r w:rsidRPr="003915E1">
        <w:rPr>
          <w:rFonts w:ascii="Times New Roman" w:hAnsi="Times New Roman" w:cs="Times New Roman"/>
          <w:b/>
          <w:iCs/>
          <w:sz w:val="24"/>
          <w:szCs w:val="24"/>
        </w:rPr>
        <w:t>Szabados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bytom Hlavná 2000/66/A, Šamorín požiadal o prenájom časti pozemkov o celkovej výmere 462m2 ako orná pôda a 517m2 ako zastavaná plocha v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k.ú.Bučuháza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situovaných v tesnom susedstve jeho rodinného domu. Účelom prenájmu je skutočnosť, že uvedené parcely  dlhodobo udržiava.</w:t>
      </w:r>
    </w:p>
    <w:p w14:paraId="011C3F02" w14:textId="77777777" w:rsidR="003915E1" w:rsidRDefault="003915E1" w:rsidP="003915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 po posúdení žiadosti odporúča návrh schváliť.</w:t>
      </w:r>
    </w:p>
    <w:p w14:paraId="33A9DBB6" w14:textId="786B7CE9" w:rsidR="003915E1" w:rsidRDefault="003915E1" w:rsidP="003915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EA3F9C5" w14:textId="0E6DE0C1" w:rsidR="003915E1" w:rsidRDefault="003915E1" w:rsidP="003915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62A56">
        <w:rPr>
          <w:rFonts w:ascii="Times New Roman" w:hAnsi="Times New Roman" w:cs="Times New Roman"/>
          <w:b/>
          <w:iCs/>
          <w:sz w:val="24"/>
          <w:szCs w:val="24"/>
        </w:rPr>
        <w:t>Návrh na schválenie prevodu nehnuteľného majetku mesta v </w:t>
      </w:r>
      <w:proofErr w:type="spellStart"/>
      <w:r w:rsidRPr="00362A56">
        <w:rPr>
          <w:rFonts w:ascii="Times New Roman" w:hAnsi="Times New Roman" w:cs="Times New Roman"/>
          <w:b/>
          <w:iCs/>
          <w:sz w:val="24"/>
          <w:szCs w:val="24"/>
        </w:rPr>
        <w:t>k.ú.</w:t>
      </w:r>
      <w:r>
        <w:rPr>
          <w:rFonts w:ascii="Times New Roman" w:hAnsi="Times New Roman" w:cs="Times New Roman"/>
          <w:b/>
          <w:iCs/>
          <w:sz w:val="24"/>
          <w:szCs w:val="24"/>
        </w:rPr>
        <w:t>Mliečno</w:t>
      </w:r>
      <w:proofErr w:type="spellEnd"/>
    </w:p>
    <w:p w14:paraId="7DC5337C" w14:textId="77777777" w:rsidR="003915E1" w:rsidRPr="00F9046B" w:rsidRDefault="003915E1" w:rsidP="003915E1">
      <w:pPr>
        <w:pStyle w:val="Zkladntex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046B">
        <w:rPr>
          <w:rFonts w:ascii="Times New Roman" w:hAnsi="Times New Roman"/>
          <w:b/>
          <w:bCs/>
          <w:sz w:val="24"/>
          <w:szCs w:val="24"/>
        </w:rPr>
        <w:t>Ozogány</w:t>
      </w:r>
      <w:proofErr w:type="spellEnd"/>
      <w:r w:rsidRPr="00F904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046B">
        <w:rPr>
          <w:rFonts w:ascii="Times New Roman" w:hAnsi="Times New Roman"/>
          <w:b/>
          <w:bCs/>
          <w:sz w:val="24"/>
          <w:szCs w:val="24"/>
        </w:rPr>
        <w:t>Katalin</w:t>
      </w:r>
      <w:proofErr w:type="spellEnd"/>
      <w:r w:rsidRPr="00F9046B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3915E1">
        <w:rPr>
          <w:rFonts w:ascii="Times New Roman" w:hAnsi="Times New Roman"/>
          <w:sz w:val="24"/>
          <w:szCs w:val="24"/>
        </w:rPr>
        <w:t xml:space="preserve">Prvá </w:t>
      </w:r>
      <w:proofErr w:type="spellStart"/>
      <w:r w:rsidRPr="003915E1">
        <w:rPr>
          <w:rFonts w:ascii="Times New Roman" w:hAnsi="Times New Roman"/>
          <w:sz w:val="24"/>
          <w:szCs w:val="24"/>
        </w:rPr>
        <w:t>u.Mliečno</w:t>
      </w:r>
      <w:proofErr w:type="spellEnd"/>
      <w:r>
        <w:rPr>
          <w:rFonts w:ascii="Times New Roman" w:hAnsi="Times New Roman"/>
          <w:sz w:val="24"/>
          <w:szCs w:val="24"/>
        </w:rPr>
        <w:t xml:space="preserve"> – podala žiadosť </w:t>
      </w:r>
      <w:r>
        <w:rPr>
          <w:rFonts w:ascii="Times New Roman" w:hAnsi="Times New Roman" w:cs="Times New Roman"/>
          <w:iCs/>
          <w:sz w:val="24"/>
          <w:szCs w:val="24"/>
        </w:rPr>
        <w:t xml:space="preserve">o odkúpenie pozemku /152m2/, ktorý dlhodobo  udržiava a užíva na záhradkárske účely. </w:t>
      </w:r>
    </w:p>
    <w:p w14:paraId="1155156F" w14:textId="2853F70D" w:rsidR="003915E1" w:rsidRDefault="003915E1" w:rsidP="003915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 odpredaj a predložiť na schválenie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Šamorín.</w:t>
      </w:r>
    </w:p>
    <w:p w14:paraId="38396445" w14:textId="0CC88DE6" w:rsidR="003915E1" w:rsidRDefault="003915E1" w:rsidP="003915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C4DFC9E" w14:textId="77777777" w:rsidR="00A848A4" w:rsidRDefault="00A848A4" w:rsidP="00D34A8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BF73911" w14:textId="6C78D066" w:rsidR="00BF4C61" w:rsidRDefault="00BF4C6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2)</w:t>
      </w:r>
    </w:p>
    <w:p w14:paraId="71DFC519" w14:textId="77777777" w:rsidR="0045500F" w:rsidRDefault="0045500F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4EAAC77" w14:textId="29E71C63" w:rsidR="003915E1" w:rsidRDefault="003915E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2BFBB36" w14:textId="628406D1" w:rsidR="003915E1" w:rsidRPr="00AD16AC" w:rsidRDefault="00AD16AC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D16A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Žiadosť – Karol </w:t>
      </w:r>
      <w:proofErr w:type="spellStart"/>
      <w:r w:rsidRPr="00AD16AC">
        <w:rPr>
          <w:rFonts w:ascii="Times New Roman" w:hAnsi="Times New Roman" w:cs="Times New Roman"/>
          <w:b/>
          <w:bCs/>
          <w:iCs/>
          <w:sz w:val="24"/>
          <w:szCs w:val="24"/>
        </w:rPr>
        <w:t>Dégner</w:t>
      </w:r>
      <w:proofErr w:type="spellEnd"/>
      <w:r w:rsidRPr="00AD16AC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bytom Bratislavská 82,</w:t>
      </w:r>
      <w:r w:rsidR="007216E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Šamorín podal žiadosť o možnosť odkúpenia pozemkov</w:t>
      </w:r>
      <w:r w:rsidR="0003079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v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Mliečno, vedených na LV č.870, ktoré </w:t>
      </w:r>
      <w:r w:rsidR="0003079B">
        <w:rPr>
          <w:rFonts w:ascii="Times New Roman" w:hAnsi="Times New Roman" w:cs="Times New Roman"/>
          <w:iCs/>
          <w:sz w:val="24"/>
          <w:szCs w:val="24"/>
        </w:rPr>
        <w:t>rodina viac desaťročí</w:t>
      </w:r>
      <w:r>
        <w:rPr>
          <w:rFonts w:ascii="Times New Roman" w:hAnsi="Times New Roman" w:cs="Times New Roman"/>
          <w:iCs/>
          <w:sz w:val="24"/>
          <w:szCs w:val="24"/>
        </w:rPr>
        <w:t xml:space="preserve"> užíva a sú situované v oplotenom areáli ich rodinného domu.</w:t>
      </w:r>
    </w:p>
    <w:p w14:paraId="43F83BF6" w14:textId="77777777" w:rsidR="007216E2" w:rsidRDefault="007216E2" w:rsidP="007216E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odporúča  odpredaj a predložiť na schválenie na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MsZ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Šamorín.</w:t>
      </w:r>
    </w:p>
    <w:p w14:paraId="55F0D301" w14:textId="25212263" w:rsidR="003915E1" w:rsidRDefault="003915E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0330F787" w14:textId="10CEFFAD" w:rsidR="007216E2" w:rsidRPr="007216E2" w:rsidRDefault="007216E2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216E2">
        <w:rPr>
          <w:rFonts w:ascii="Times New Roman" w:hAnsi="Times New Roman" w:cs="Times New Roman"/>
          <w:b/>
          <w:bCs/>
          <w:iCs/>
          <w:sz w:val="24"/>
          <w:szCs w:val="24"/>
        </w:rPr>
        <w:t>Žiadosť</w:t>
      </w:r>
      <w:r w:rsidRPr="007216E2">
        <w:rPr>
          <w:rFonts w:ascii="Times New Roman" w:hAnsi="Times New Roman" w:cs="Times New Roman"/>
          <w:iCs/>
          <w:sz w:val="24"/>
          <w:szCs w:val="24"/>
        </w:rPr>
        <w:t xml:space="preserve">  -</w:t>
      </w:r>
      <w:r w:rsidRPr="007216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7216E2">
        <w:rPr>
          <w:rFonts w:ascii="Times New Roman" w:hAnsi="Times New Roman" w:cs="Times New Roman"/>
          <w:b/>
          <w:bCs/>
          <w:iCs/>
          <w:sz w:val="24"/>
          <w:szCs w:val="24"/>
        </w:rPr>
        <w:t>Bekő</w:t>
      </w:r>
      <w:proofErr w:type="spellEnd"/>
      <w:r w:rsidRPr="007216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Tibor a Valéria, </w:t>
      </w:r>
      <w:r w:rsidRPr="007216E2">
        <w:rPr>
          <w:rFonts w:ascii="Times New Roman" w:hAnsi="Times New Roman" w:cs="Times New Roman"/>
          <w:iCs/>
          <w:sz w:val="24"/>
          <w:szCs w:val="24"/>
        </w:rPr>
        <w:t>Slnečná 19, Šamorín</w:t>
      </w:r>
      <w:r w:rsidRPr="007216E2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7216E2">
        <w:rPr>
          <w:rFonts w:ascii="Times New Roman" w:hAnsi="Times New Roman" w:cs="Times New Roman"/>
          <w:iCs/>
          <w:sz w:val="24"/>
          <w:szCs w:val="24"/>
        </w:rPr>
        <w:t>v zas</w:t>
      </w:r>
      <w:r>
        <w:rPr>
          <w:rFonts w:ascii="Times New Roman" w:hAnsi="Times New Roman" w:cs="Times New Roman"/>
          <w:iCs/>
          <w:sz w:val="24"/>
          <w:szCs w:val="24"/>
        </w:rPr>
        <w:t>t</w:t>
      </w:r>
      <w:r w:rsidRPr="007216E2">
        <w:rPr>
          <w:rFonts w:ascii="Times New Roman" w:hAnsi="Times New Roman" w:cs="Times New Roman"/>
          <w:iCs/>
          <w:sz w:val="24"/>
          <w:szCs w:val="24"/>
        </w:rPr>
        <w:t>úpení Štefan Andrássy</w:t>
      </w:r>
      <w:r>
        <w:rPr>
          <w:rFonts w:ascii="Times New Roman" w:hAnsi="Times New Roman" w:cs="Times New Roman"/>
          <w:iCs/>
          <w:sz w:val="24"/>
          <w:szCs w:val="24"/>
        </w:rPr>
        <w:t xml:space="preserve"> žiadajú o vyjadrenie sa k projektovej dokumentácie pre povolenie stavby „Skladová hala – prístavba“ v 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parc.č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 221/1, 221/14.</w:t>
      </w:r>
    </w:p>
    <w:p w14:paraId="1330DEF5" w14:textId="5A422485" w:rsidR="003915E1" w:rsidRDefault="007216E2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Mliečno odporúča  postupovať v súlade územným plánom mesta.</w:t>
      </w:r>
    </w:p>
    <w:p w14:paraId="54BD30EA" w14:textId="790A54ED" w:rsidR="00ED4B81" w:rsidRDefault="00ED4B81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646E8B25" w14:textId="27D0C2C0" w:rsidR="00B8300A" w:rsidRDefault="00ED4B81" w:rsidP="00B830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4B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Žiadosť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Pr="00ED4B8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B830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Jozef </w:t>
      </w:r>
      <w:proofErr w:type="spellStart"/>
      <w:r w:rsidR="00B8300A">
        <w:rPr>
          <w:rFonts w:ascii="Times New Roman" w:hAnsi="Times New Roman" w:cs="Times New Roman"/>
          <w:b/>
          <w:bCs/>
          <w:iCs/>
          <w:sz w:val="24"/>
          <w:szCs w:val="24"/>
        </w:rPr>
        <w:t>Borbély</w:t>
      </w:r>
      <w:proofErr w:type="spellEnd"/>
      <w:r w:rsidR="00B8300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B8300A" w:rsidRPr="00B8300A">
        <w:rPr>
          <w:rFonts w:ascii="Times New Roman" w:hAnsi="Times New Roman" w:cs="Times New Roman"/>
          <w:iCs/>
          <w:sz w:val="24"/>
          <w:szCs w:val="24"/>
        </w:rPr>
        <w:t>Dolná ulica 183/11, Mliečno</w:t>
      </w:r>
      <w:r w:rsidR="00B8300A">
        <w:rPr>
          <w:rFonts w:ascii="Times New Roman" w:hAnsi="Times New Roman" w:cs="Times New Roman"/>
          <w:iCs/>
          <w:sz w:val="24"/>
          <w:szCs w:val="24"/>
        </w:rPr>
        <w:t xml:space="preserve"> podal žiadosť o obmedzenie prejazdu nákladných vozidiel vychádzajúcich z poľnohospodárskeho družstva </w:t>
      </w:r>
      <w:proofErr w:type="spellStart"/>
      <w:r w:rsidR="00B8300A">
        <w:rPr>
          <w:rFonts w:ascii="Times New Roman" w:hAnsi="Times New Roman" w:cs="Times New Roman"/>
          <w:iCs/>
          <w:sz w:val="24"/>
          <w:szCs w:val="24"/>
        </w:rPr>
        <w:t>Donau</w:t>
      </w:r>
      <w:proofErr w:type="spellEnd"/>
      <w:r w:rsidR="00B8300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8300A">
        <w:rPr>
          <w:rFonts w:ascii="Times New Roman" w:hAnsi="Times New Roman" w:cs="Times New Roman"/>
          <w:iCs/>
          <w:sz w:val="24"/>
          <w:szCs w:val="24"/>
        </w:rPr>
        <w:t>farm</w:t>
      </w:r>
      <w:proofErr w:type="spellEnd"/>
      <w:r w:rsidR="00B8300A">
        <w:rPr>
          <w:rFonts w:ascii="Times New Roman" w:hAnsi="Times New Roman" w:cs="Times New Roman"/>
          <w:iCs/>
          <w:sz w:val="24"/>
          <w:szCs w:val="24"/>
        </w:rPr>
        <w:t xml:space="preserve"> Šamorín, </w:t>
      </w:r>
      <w:proofErr w:type="spellStart"/>
      <w:r w:rsidR="00B8300A">
        <w:rPr>
          <w:rFonts w:ascii="Times New Roman" w:hAnsi="Times New Roman" w:cs="Times New Roman"/>
          <w:iCs/>
          <w:sz w:val="24"/>
          <w:szCs w:val="24"/>
        </w:rPr>
        <w:t>s.r.o</w:t>
      </w:r>
      <w:proofErr w:type="spellEnd"/>
      <w:r w:rsidR="00E27461">
        <w:rPr>
          <w:rFonts w:ascii="Times New Roman" w:hAnsi="Times New Roman" w:cs="Times New Roman"/>
          <w:iCs/>
          <w:sz w:val="24"/>
          <w:szCs w:val="24"/>
        </w:rPr>
        <w:t>.,</w:t>
      </w:r>
      <w:r w:rsidR="00B8300A">
        <w:rPr>
          <w:rFonts w:ascii="Times New Roman" w:hAnsi="Times New Roman" w:cs="Times New Roman"/>
          <w:iCs/>
          <w:sz w:val="24"/>
          <w:szCs w:val="24"/>
        </w:rPr>
        <w:t xml:space="preserve"> z</w:t>
      </w:r>
      <w:r w:rsidR="00E27461">
        <w:rPr>
          <w:rFonts w:ascii="Times New Roman" w:hAnsi="Times New Roman" w:cs="Times New Roman"/>
          <w:iCs/>
          <w:sz w:val="24"/>
          <w:szCs w:val="24"/>
        </w:rPr>
        <w:t xml:space="preserve"> toho</w:t>
      </w:r>
      <w:r w:rsidR="00B8300A">
        <w:rPr>
          <w:rFonts w:ascii="Times New Roman" w:hAnsi="Times New Roman" w:cs="Times New Roman"/>
          <w:iCs/>
          <w:sz w:val="24"/>
          <w:szCs w:val="24"/>
        </w:rPr>
        <w:t> dôvodu, že pracovné stroje a nákladné vozidlá</w:t>
      </w:r>
      <w:r w:rsidR="00E27461">
        <w:rPr>
          <w:rFonts w:ascii="Times New Roman" w:hAnsi="Times New Roman" w:cs="Times New Roman"/>
          <w:iCs/>
          <w:sz w:val="24"/>
          <w:szCs w:val="24"/>
        </w:rPr>
        <w:t xml:space="preserve"> prechádzajú cez ulicu Dolná veľmi znečisťujú cestu pred jeho rodinným domom vrátane plotu a parkujúcich vozidiel.</w:t>
      </w:r>
    </w:p>
    <w:p w14:paraId="5BDE4ED8" w14:textId="68DCF880" w:rsidR="00E27461" w:rsidRDefault="00E27461" w:rsidP="00B830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</w:t>
      </w:r>
      <w:r w:rsidR="005166D3">
        <w:rPr>
          <w:rFonts w:ascii="Times New Roman" w:hAnsi="Times New Roman" w:cs="Times New Roman"/>
          <w:bCs/>
          <w:iCs/>
          <w:sz w:val="24"/>
          <w:szCs w:val="24"/>
        </w:rPr>
        <w:t xml:space="preserve">nepodporuje obmedzenie dopravy a </w:t>
      </w:r>
      <w:r>
        <w:rPr>
          <w:rFonts w:ascii="Times New Roman" w:hAnsi="Times New Roman" w:cs="Times New Roman"/>
          <w:bCs/>
          <w:iCs/>
          <w:sz w:val="24"/>
          <w:szCs w:val="24"/>
        </w:rPr>
        <w:t>žiada o opravu cesty na ul. Dolná, Mliečno.</w:t>
      </w:r>
    </w:p>
    <w:p w14:paraId="0A9B2EA6" w14:textId="7E59414F" w:rsidR="00E27461" w:rsidRDefault="00E27461" w:rsidP="00B830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5F3338E" w14:textId="77777777" w:rsidR="00DF476F" w:rsidRDefault="00E27461" w:rsidP="00B830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27461">
        <w:rPr>
          <w:rFonts w:ascii="Times New Roman" w:hAnsi="Times New Roman" w:cs="Times New Roman"/>
          <w:b/>
          <w:iCs/>
          <w:sz w:val="24"/>
          <w:szCs w:val="24"/>
        </w:rPr>
        <w:t>Petícia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2B1D">
        <w:rPr>
          <w:rFonts w:ascii="Times New Roman" w:hAnsi="Times New Roman" w:cs="Times New Roman"/>
          <w:bCs/>
          <w:iCs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22B1D">
        <w:rPr>
          <w:rFonts w:ascii="Times New Roman" w:hAnsi="Times New Roman" w:cs="Times New Roman"/>
          <w:bCs/>
          <w:iCs/>
          <w:sz w:val="24"/>
          <w:szCs w:val="24"/>
        </w:rPr>
        <w:t xml:space="preserve">občania </w:t>
      </w:r>
      <w:proofErr w:type="spellStart"/>
      <w:r w:rsidR="00822B1D">
        <w:rPr>
          <w:rFonts w:ascii="Times New Roman" w:hAnsi="Times New Roman" w:cs="Times New Roman"/>
          <w:bCs/>
          <w:iCs/>
          <w:sz w:val="24"/>
          <w:szCs w:val="24"/>
        </w:rPr>
        <w:t>Bučuháza</w:t>
      </w:r>
      <w:proofErr w:type="spellEnd"/>
      <w:r w:rsidR="00822B1D">
        <w:rPr>
          <w:rFonts w:ascii="Times New Roman" w:hAnsi="Times New Roman" w:cs="Times New Roman"/>
          <w:bCs/>
          <w:iCs/>
          <w:sz w:val="24"/>
          <w:szCs w:val="24"/>
        </w:rPr>
        <w:t xml:space="preserve">, v zastúpení Dušana </w:t>
      </w:r>
      <w:proofErr w:type="spellStart"/>
      <w:r w:rsidR="00822B1D">
        <w:rPr>
          <w:rFonts w:ascii="Times New Roman" w:hAnsi="Times New Roman" w:cs="Times New Roman"/>
          <w:bCs/>
          <w:iCs/>
          <w:sz w:val="24"/>
          <w:szCs w:val="24"/>
        </w:rPr>
        <w:t>Kozára</w:t>
      </w:r>
      <w:proofErr w:type="spellEnd"/>
      <w:r w:rsidR="00822B1D">
        <w:rPr>
          <w:rFonts w:ascii="Times New Roman" w:hAnsi="Times New Roman" w:cs="Times New Roman"/>
          <w:bCs/>
          <w:iCs/>
          <w:sz w:val="24"/>
          <w:szCs w:val="24"/>
        </w:rPr>
        <w:t>, žiadajú o ukľudnenie dopravy a vybudovanie chodníka a cyklotrasy v </w:t>
      </w:r>
      <w:proofErr w:type="spellStart"/>
      <w:r w:rsidR="00822B1D">
        <w:rPr>
          <w:rFonts w:ascii="Times New Roman" w:hAnsi="Times New Roman" w:cs="Times New Roman"/>
          <w:bCs/>
          <w:iCs/>
          <w:sz w:val="24"/>
          <w:szCs w:val="24"/>
        </w:rPr>
        <w:t>Bučuházi</w:t>
      </w:r>
      <w:proofErr w:type="spellEnd"/>
      <w:r w:rsidR="00822B1D">
        <w:rPr>
          <w:rFonts w:ascii="Times New Roman" w:hAnsi="Times New Roman" w:cs="Times New Roman"/>
          <w:bCs/>
          <w:iCs/>
          <w:sz w:val="24"/>
          <w:szCs w:val="24"/>
        </w:rPr>
        <w:t>. Žiadajú aj o umiestnenie 2 ks spomaľovačov v obci a o zrušenie značenia „Zákaz vjazdu pre nákladné vozidlá“ v </w:t>
      </w:r>
      <w:proofErr w:type="spellStart"/>
      <w:r w:rsidR="00822B1D">
        <w:rPr>
          <w:rFonts w:ascii="Times New Roman" w:hAnsi="Times New Roman" w:cs="Times New Roman"/>
          <w:bCs/>
          <w:iCs/>
          <w:sz w:val="24"/>
          <w:szCs w:val="24"/>
        </w:rPr>
        <w:t>Šámote</w:t>
      </w:r>
      <w:proofErr w:type="spellEnd"/>
      <w:r w:rsidR="00822B1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3CFE3C2B" w14:textId="1E0DA79A" w:rsidR="005166D3" w:rsidRDefault="005166D3" w:rsidP="00B830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Mesto sa zaoberá s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poblematikou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, nechal</w:t>
      </w:r>
      <w:r w:rsidR="00DF476F">
        <w:rPr>
          <w:rFonts w:ascii="Times New Roman" w:hAnsi="Times New Roman" w:cs="Times New Roman"/>
          <w:bCs/>
          <w:iCs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vyhotoviť projekt na chodník pozdĺž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Bučuháza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Nákladnú dopravu treba riešiť komplexne so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Šámotom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 obchádzkou obytnej zóny v 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Šámote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9D2CA13" w14:textId="75FB51C9" w:rsidR="00C379AE" w:rsidRDefault="00C379AE" w:rsidP="00B8300A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Výbor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. Mliečno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doporučuje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pokračovať v riešení problematiky s odborníkmi.</w:t>
      </w:r>
    </w:p>
    <w:p w14:paraId="25ADC6A3" w14:textId="77777777" w:rsidR="005166D3" w:rsidRDefault="005166D3" w:rsidP="00B8300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CB4C0C3" w14:textId="6D53F4EB" w:rsidR="00A848A4" w:rsidRDefault="00A848A4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8E7D3C8" w14:textId="00B4759A" w:rsidR="00A848A4" w:rsidRDefault="00A848A4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6105589" w14:textId="5BAE3246" w:rsidR="00A848A4" w:rsidRDefault="00A848A4" w:rsidP="00BF4C61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EF8C26" w14:textId="7FB31D1B" w:rsidR="00FA33F3" w:rsidRDefault="00B04A4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lastRenderedPageBreak/>
        <w:t>K bodu 3)</w:t>
      </w:r>
    </w:p>
    <w:p w14:paraId="157098AF" w14:textId="77777777" w:rsidR="00DE7A3B" w:rsidRDefault="00DE7A3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3956DF91" w14:textId="112B0E4E" w:rsidR="00D45426" w:rsidRPr="00DE7A3B" w:rsidRDefault="00DE7A3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7A3B">
        <w:rPr>
          <w:rFonts w:ascii="Times New Roman" w:hAnsi="Times New Roman" w:cs="Times New Roman"/>
          <w:iCs/>
          <w:sz w:val="24"/>
          <w:szCs w:val="24"/>
        </w:rPr>
        <w:t xml:space="preserve">Peter </w:t>
      </w:r>
      <w:r>
        <w:rPr>
          <w:rFonts w:ascii="Times New Roman" w:hAnsi="Times New Roman" w:cs="Times New Roman"/>
          <w:iCs/>
          <w:sz w:val="24"/>
          <w:szCs w:val="24"/>
        </w:rPr>
        <w:t xml:space="preserve">Andrássy -  na križovatke Vnútorná –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Hrušovská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ul.  vodiči nerešpektujú tzv. pravidlo pravej ruky a preto navrhol osadenie dopravného značeni</w:t>
      </w:r>
      <w:r w:rsidR="0060658A">
        <w:rPr>
          <w:rFonts w:ascii="Times New Roman" w:hAnsi="Times New Roman" w:cs="Times New Roman"/>
          <w:iCs/>
          <w:sz w:val="24"/>
          <w:szCs w:val="24"/>
        </w:rPr>
        <w:t>a</w:t>
      </w:r>
      <w:r>
        <w:rPr>
          <w:rFonts w:ascii="Times New Roman" w:hAnsi="Times New Roman" w:cs="Times New Roman"/>
          <w:iCs/>
          <w:sz w:val="24"/>
          <w:szCs w:val="24"/>
        </w:rPr>
        <w:t xml:space="preserve"> na tejto križovatke al. upresniť hlavný smer premávky.</w:t>
      </w:r>
    </w:p>
    <w:p w14:paraId="18E097D3" w14:textId="6ADFD3F0" w:rsidR="00FA33F3" w:rsidRDefault="00FA33F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11539DD9" w14:textId="2EA0C0A9" w:rsidR="009F79A0" w:rsidRPr="00037889" w:rsidRDefault="009F79A0" w:rsidP="009F79A0">
      <w:pPr>
        <w:jc w:val="both"/>
        <w:rPr>
          <w:rFonts w:ascii="Times New Roman" w:hAnsi="Times New Roman" w:cs="Times New Roman"/>
          <w:sz w:val="24"/>
          <w:szCs w:val="24"/>
        </w:rPr>
      </w:pPr>
      <w:r w:rsidRPr="00037889">
        <w:rPr>
          <w:rFonts w:ascii="Times New Roman" w:hAnsi="Times New Roman" w:cs="Times New Roman"/>
          <w:iCs/>
          <w:sz w:val="24"/>
          <w:szCs w:val="24"/>
        </w:rPr>
        <w:t xml:space="preserve">Marián </w:t>
      </w:r>
      <w:proofErr w:type="spellStart"/>
      <w:r w:rsidRPr="00037889">
        <w:rPr>
          <w:rFonts w:ascii="Times New Roman" w:hAnsi="Times New Roman" w:cs="Times New Roman"/>
          <w:iCs/>
          <w:sz w:val="24"/>
          <w:szCs w:val="24"/>
        </w:rPr>
        <w:t>Bölcs</w:t>
      </w:r>
      <w:proofErr w:type="spellEnd"/>
      <w:r w:rsidRPr="00037889">
        <w:rPr>
          <w:rFonts w:ascii="Times New Roman" w:hAnsi="Times New Roman" w:cs="Times New Roman"/>
          <w:iCs/>
          <w:sz w:val="24"/>
          <w:szCs w:val="24"/>
        </w:rPr>
        <w:t xml:space="preserve"> – ako predseda </w:t>
      </w:r>
      <w:r w:rsidR="000A08EB">
        <w:rPr>
          <w:rFonts w:ascii="Times New Roman" w:hAnsi="Times New Roman" w:cs="Times New Roman"/>
          <w:sz w:val="24"/>
          <w:szCs w:val="24"/>
        </w:rPr>
        <w:t>Dobrovoľného hasičského zboru</w:t>
      </w:r>
      <w:r w:rsidR="000A08EB" w:rsidRPr="0003788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037889">
        <w:rPr>
          <w:rFonts w:ascii="Times New Roman" w:hAnsi="Times New Roman" w:cs="Times New Roman"/>
          <w:iCs/>
          <w:sz w:val="24"/>
          <w:szCs w:val="24"/>
        </w:rPr>
        <w:t xml:space="preserve">Mliečno </w:t>
      </w:r>
      <w:r w:rsidRPr="00037889">
        <w:rPr>
          <w:rFonts w:ascii="Times New Roman" w:hAnsi="Times New Roman" w:cs="Times New Roman"/>
          <w:sz w:val="24"/>
          <w:szCs w:val="24"/>
        </w:rPr>
        <w:t>informoval prítomných o uskutočnenej výročnej členskej schôdzi, a</w:t>
      </w:r>
      <w:r w:rsidR="000E11AA" w:rsidRPr="00037889">
        <w:rPr>
          <w:rFonts w:ascii="Times New Roman" w:hAnsi="Times New Roman" w:cs="Times New Roman"/>
          <w:sz w:val="24"/>
          <w:szCs w:val="24"/>
        </w:rPr>
        <w:t xml:space="preserve"> o tom, </w:t>
      </w:r>
      <w:r w:rsidRPr="00037889">
        <w:rPr>
          <w:rFonts w:ascii="Times New Roman" w:hAnsi="Times New Roman" w:cs="Times New Roman"/>
          <w:sz w:val="24"/>
          <w:szCs w:val="24"/>
        </w:rPr>
        <w:t xml:space="preserve"> že</w:t>
      </w:r>
      <w:r w:rsidR="007F7F93">
        <w:rPr>
          <w:rFonts w:ascii="Times New Roman" w:hAnsi="Times New Roman" w:cs="Times New Roman"/>
          <w:sz w:val="24"/>
          <w:szCs w:val="24"/>
        </w:rPr>
        <w:t xml:space="preserve"> </w:t>
      </w:r>
      <w:r w:rsidR="00B2417B">
        <w:rPr>
          <w:rFonts w:ascii="Times New Roman" w:hAnsi="Times New Roman" w:cs="Times New Roman"/>
          <w:sz w:val="24"/>
          <w:szCs w:val="24"/>
        </w:rPr>
        <w:t xml:space="preserve">dňa 18.2.2023 </w:t>
      </w:r>
      <w:r w:rsidR="007F7F93">
        <w:rPr>
          <w:rFonts w:ascii="Times New Roman" w:hAnsi="Times New Roman" w:cs="Times New Roman"/>
          <w:sz w:val="24"/>
          <w:szCs w:val="24"/>
        </w:rPr>
        <w:t>D</w:t>
      </w:r>
      <w:r w:rsidR="000A08EB">
        <w:rPr>
          <w:rFonts w:ascii="Times New Roman" w:hAnsi="Times New Roman" w:cs="Times New Roman"/>
          <w:sz w:val="24"/>
          <w:szCs w:val="24"/>
        </w:rPr>
        <w:t>HZ</w:t>
      </w:r>
      <w:r w:rsidR="007F7F93">
        <w:rPr>
          <w:rFonts w:ascii="Times New Roman" w:hAnsi="Times New Roman" w:cs="Times New Roman"/>
          <w:sz w:val="24"/>
          <w:szCs w:val="24"/>
        </w:rPr>
        <w:t xml:space="preserve"> v Mliečne usporiada tradičný fašiangový sprievod „</w:t>
      </w:r>
      <w:proofErr w:type="spellStart"/>
      <w:r w:rsidR="007F7F93">
        <w:rPr>
          <w:rFonts w:ascii="Times New Roman" w:hAnsi="Times New Roman" w:cs="Times New Roman"/>
          <w:sz w:val="24"/>
          <w:szCs w:val="24"/>
        </w:rPr>
        <w:t>Dőrejárás</w:t>
      </w:r>
      <w:proofErr w:type="spellEnd"/>
      <w:r w:rsidR="007F7F93">
        <w:rPr>
          <w:rFonts w:ascii="Times New Roman" w:hAnsi="Times New Roman" w:cs="Times New Roman"/>
          <w:sz w:val="24"/>
          <w:szCs w:val="24"/>
        </w:rPr>
        <w:t>“.</w:t>
      </w:r>
      <w:r w:rsidRPr="00037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D29254" w14:textId="1D121C0E" w:rsidR="00DE7A3B" w:rsidRPr="00037889" w:rsidRDefault="000E11AA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37889">
        <w:rPr>
          <w:rFonts w:ascii="Times New Roman" w:hAnsi="Times New Roman" w:cs="Times New Roman"/>
          <w:iCs/>
          <w:sz w:val="24"/>
          <w:szCs w:val="24"/>
        </w:rPr>
        <w:t xml:space="preserve">Štefan </w:t>
      </w:r>
      <w:proofErr w:type="spellStart"/>
      <w:r w:rsidRPr="00037889">
        <w:rPr>
          <w:rFonts w:ascii="Times New Roman" w:hAnsi="Times New Roman" w:cs="Times New Roman"/>
          <w:iCs/>
          <w:sz w:val="24"/>
          <w:szCs w:val="24"/>
        </w:rPr>
        <w:t>Valocsay</w:t>
      </w:r>
      <w:proofErr w:type="spellEnd"/>
      <w:r w:rsidRPr="00037889">
        <w:rPr>
          <w:rFonts w:ascii="Times New Roman" w:hAnsi="Times New Roman" w:cs="Times New Roman"/>
          <w:iCs/>
          <w:sz w:val="24"/>
          <w:szCs w:val="24"/>
        </w:rPr>
        <w:t xml:space="preserve"> –</w:t>
      </w:r>
      <w:r w:rsidR="00037889">
        <w:rPr>
          <w:rFonts w:ascii="Times New Roman" w:hAnsi="Times New Roman" w:cs="Times New Roman"/>
          <w:iCs/>
          <w:sz w:val="24"/>
          <w:szCs w:val="24"/>
        </w:rPr>
        <w:t xml:space="preserve">reprezentačný ples, ktorý organizoval TJ Mliečno bol veľmi úspešný </w:t>
      </w:r>
      <w:r w:rsidRPr="00037889">
        <w:rPr>
          <w:rFonts w:ascii="Times New Roman" w:hAnsi="Times New Roman" w:cs="Times New Roman"/>
          <w:iCs/>
          <w:sz w:val="24"/>
          <w:szCs w:val="24"/>
        </w:rPr>
        <w:t>a v</w:t>
      </w:r>
      <w:r w:rsidRPr="00037889">
        <w:rPr>
          <w:rFonts w:ascii="Times New Roman" w:hAnsi="Times New Roman" w:cs="Times New Roman"/>
          <w:color w:val="000000"/>
          <w:sz w:val="24"/>
          <w:szCs w:val="24"/>
        </w:rPr>
        <w:t xml:space="preserve"> tejto tradícii </w:t>
      </w:r>
      <w:r w:rsidR="00037889">
        <w:rPr>
          <w:rFonts w:ascii="Times New Roman" w:hAnsi="Times New Roman" w:cs="Times New Roman"/>
          <w:color w:val="000000"/>
          <w:sz w:val="24"/>
          <w:szCs w:val="24"/>
        </w:rPr>
        <w:t>by chceli</w:t>
      </w:r>
      <w:r w:rsidRPr="00037889">
        <w:rPr>
          <w:rFonts w:ascii="Times New Roman" w:hAnsi="Times New Roman" w:cs="Times New Roman"/>
          <w:color w:val="000000"/>
          <w:sz w:val="24"/>
          <w:szCs w:val="24"/>
        </w:rPr>
        <w:t xml:space="preserve"> pokračovať naďalej </w:t>
      </w:r>
    </w:p>
    <w:p w14:paraId="34A86CE3" w14:textId="77777777" w:rsidR="00DE7A3B" w:rsidRPr="00037889" w:rsidRDefault="00DE7A3B" w:rsidP="00DE7A3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AA0EB32" w14:textId="24DE4B5F" w:rsidR="00DE7A3B" w:rsidRDefault="00DE7A3B" w:rsidP="00DE7A3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K bodu 4)</w:t>
      </w:r>
    </w:p>
    <w:p w14:paraId="7EFE3654" w14:textId="77777777" w:rsidR="00DE7A3B" w:rsidRDefault="00DE7A3B" w:rsidP="00DE7A3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</w:p>
    <w:p w14:paraId="4CD5DB56" w14:textId="4CDED698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Nakoľko neboli predložené ďalšie otázky na prerokovanie, predseda poďakoval prítomným za účasť a rokovanie ukončil.</w:t>
      </w:r>
    </w:p>
    <w:p w14:paraId="434C587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E9DDF6" w14:textId="05468EF1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Jozef </w:t>
      </w:r>
      <w:r w:rsidR="005A66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Nagy</w:t>
      </w:r>
    </w:p>
    <w:p w14:paraId="40F50A52" w14:textId="77777777" w:rsidR="00FA33F3" w:rsidRDefault="00B04A4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Zapísala: Mária </w:t>
      </w:r>
      <w:proofErr w:type="spellStart"/>
      <w:r>
        <w:rPr>
          <w:rFonts w:ascii="Times New Roman" w:hAnsi="Times New Roman" w:cs="Times New Roman"/>
          <w:sz w:val="24"/>
          <w:szCs w:val="24"/>
        </w:rPr>
        <w:t>Óvári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predseda Výboru </w:t>
      </w:r>
      <w:proofErr w:type="spellStart"/>
      <w:r>
        <w:rPr>
          <w:rFonts w:ascii="Times New Roman" w:hAnsi="Times New Roman" w:cs="Times New Roman"/>
          <w:sz w:val="24"/>
          <w:szCs w:val="24"/>
        </w:rPr>
        <w:t>m.č</w:t>
      </w:r>
      <w:proofErr w:type="spellEnd"/>
      <w:r>
        <w:rPr>
          <w:rFonts w:ascii="Times New Roman" w:hAnsi="Times New Roman" w:cs="Times New Roman"/>
          <w:sz w:val="24"/>
          <w:szCs w:val="24"/>
        </w:rPr>
        <w:t>. Mliečno</w:t>
      </w:r>
    </w:p>
    <w:p w14:paraId="1399D178" w14:textId="77777777" w:rsidR="00FA33F3" w:rsidRDefault="00FA33F3">
      <w:pPr>
        <w:spacing w:after="0" w:line="240" w:lineRule="auto"/>
        <w:jc w:val="both"/>
      </w:pPr>
    </w:p>
    <w:sectPr w:rsidR="00FA33F3">
      <w:headerReference w:type="default" r:id="rId8"/>
      <w:pgSz w:w="12240" w:h="15840"/>
      <w:pgMar w:top="1417" w:right="1325" w:bottom="1417" w:left="1417" w:header="708" w:footer="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F4B4" w14:textId="77777777" w:rsidR="00E377B0" w:rsidRDefault="00E377B0">
      <w:pPr>
        <w:spacing w:after="0" w:line="240" w:lineRule="auto"/>
      </w:pPr>
      <w:r>
        <w:separator/>
      </w:r>
    </w:p>
  </w:endnote>
  <w:endnote w:type="continuationSeparator" w:id="0">
    <w:p w14:paraId="694E912A" w14:textId="77777777" w:rsidR="00E377B0" w:rsidRDefault="00E3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3B193" w14:textId="77777777" w:rsidR="00E377B0" w:rsidRDefault="00E377B0">
      <w:pPr>
        <w:spacing w:after="0" w:line="240" w:lineRule="auto"/>
      </w:pPr>
      <w:r>
        <w:separator/>
      </w:r>
    </w:p>
  </w:footnote>
  <w:footnote w:type="continuationSeparator" w:id="0">
    <w:p w14:paraId="218A5A25" w14:textId="77777777" w:rsidR="00E377B0" w:rsidRDefault="00E37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5F25" w14:textId="77777777" w:rsidR="00FA33F3" w:rsidRDefault="00B04A44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noProof/>
      </w:rPr>
      <w:drawing>
        <wp:anchor distT="0" distB="5080" distL="114300" distR="120650" simplePos="0" relativeHeight="5" behindDoc="1" locked="0" layoutInCell="1" allowOverlap="1" wp14:anchorId="5AC20FAA" wp14:editId="61DFE218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0" b="0"/>
          <wp:wrapNone/>
          <wp:docPr id="1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M E S T O   Š A M O R Í N   -   S O M O R J A   VÁ R O S</w:t>
    </w:r>
  </w:p>
  <w:p w14:paraId="5A22EF9F" w14:textId="77777777" w:rsidR="00FA33F3" w:rsidRDefault="00B04A44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    Mestský úrad   -  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Városi</w:t>
    </w:r>
    <w:proofErr w:type="spellEnd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>Hivatal</w:t>
    </w:r>
    <w:proofErr w:type="spellEnd"/>
  </w:p>
  <w:p w14:paraId="094F9728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31"/>
        <w:szCs w:val="31"/>
        <w:lang w:eastAsia="sk-SK"/>
      </w:rPr>
      <w:t xml:space="preserve">                   </w:t>
    </w: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Hlavná 37    -  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Fő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utca</w:t>
    </w:r>
    <w:proofErr w:type="spellEnd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37.         </w:t>
    </w:r>
  </w:p>
  <w:p w14:paraId="4D669EB1" w14:textId="77777777" w:rsidR="00FA33F3" w:rsidRDefault="00B04A44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</w:pPr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 xml:space="preserve">                        931 01   Šamorín   -    931 01  </w:t>
    </w:r>
    <w:proofErr w:type="spellStart"/>
    <w:r>
      <w:rPr>
        <w:rFonts w:ascii="Times New Roman" w:eastAsia="Times New Roman" w:hAnsi="Times New Roman" w:cs="Times New Roman"/>
        <w:b/>
        <w:i/>
        <w:sz w:val="27"/>
        <w:szCs w:val="27"/>
        <w:lang w:eastAsia="sk-SK"/>
      </w:rPr>
      <w:t>Somorja</w:t>
    </w:r>
    <w:proofErr w:type="spellEnd"/>
  </w:p>
  <w:p w14:paraId="74E2B8E0" w14:textId="77777777" w:rsidR="00FA33F3" w:rsidRDefault="00B04A44">
    <w:pPr>
      <w:spacing w:after="0" w:line="240" w:lineRule="auto"/>
      <w:rPr>
        <w:rFonts w:ascii="Times New Roman" w:eastAsia="Times New Roman" w:hAnsi="Times New Roman" w:cs="Times New Roman"/>
        <w:sz w:val="19"/>
        <w:szCs w:val="19"/>
        <w:lang w:eastAsia="sk-SK"/>
      </w:rPr>
    </w:pPr>
    <w:r>
      <w:rPr>
        <w:rFonts w:ascii="Times New Roman" w:eastAsia="Times New Roman" w:hAnsi="Times New Roman" w:cs="Times New Roman"/>
        <w:noProof/>
        <w:sz w:val="19"/>
        <w:szCs w:val="19"/>
        <w:lang w:eastAsia="sk-S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64F1A941" wp14:editId="25F70A17">
              <wp:simplePos x="0" y="0"/>
              <wp:positionH relativeFrom="column">
                <wp:posOffset>-340360</wp:posOffset>
              </wp:positionH>
              <wp:positionV relativeFrom="paragraph">
                <wp:posOffset>100965</wp:posOffset>
              </wp:positionV>
              <wp:extent cx="6407150" cy="6985"/>
              <wp:effectExtent l="10795" t="13335" r="8255" b="5715"/>
              <wp:wrapNone/>
              <wp:docPr id="2" name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6560" cy="504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85pt,7.75pt" to="477.55pt,8.1pt" ID="Line 2" stroked="t" style="position:absolute" wp14:anchorId="6D4D6160">
              <v:stroke color="black" weight="9360" joinstyle="round" endcap="flat"/>
              <v:fill o:detectmouseclick="t" on="false"/>
            </v:line>
          </w:pict>
        </mc:Fallback>
      </mc:AlternateContent>
    </w:r>
  </w:p>
  <w:p w14:paraId="38DB5BA4" w14:textId="77777777" w:rsidR="00FA33F3" w:rsidRDefault="00FA33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FC3048"/>
    <w:multiLevelType w:val="hybridMultilevel"/>
    <w:tmpl w:val="0AE44516"/>
    <w:lvl w:ilvl="0" w:tplc="F32A34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433A4"/>
    <w:multiLevelType w:val="multilevel"/>
    <w:tmpl w:val="CB9E04F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4" w15:restartNumberingAfterBreak="0">
    <w:nsid w:val="670F03A8"/>
    <w:multiLevelType w:val="multilevel"/>
    <w:tmpl w:val="F72606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3767">
    <w:abstractNumId w:val="4"/>
  </w:num>
  <w:num w:numId="2" w16cid:durableId="1546480393">
    <w:abstractNumId w:val="2"/>
  </w:num>
  <w:num w:numId="3" w16cid:durableId="915094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1963535">
    <w:abstractNumId w:val="0"/>
  </w:num>
  <w:num w:numId="5" w16cid:durableId="206143565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37654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3"/>
    <w:rsid w:val="0003079B"/>
    <w:rsid w:val="00037889"/>
    <w:rsid w:val="000A08EB"/>
    <w:rsid w:val="000B23F3"/>
    <w:rsid w:val="000E11AA"/>
    <w:rsid w:val="00100B71"/>
    <w:rsid w:val="00152425"/>
    <w:rsid w:val="00157AF9"/>
    <w:rsid w:val="001A6EF3"/>
    <w:rsid w:val="001E0351"/>
    <w:rsid w:val="002456A3"/>
    <w:rsid w:val="00274429"/>
    <w:rsid w:val="002A4249"/>
    <w:rsid w:val="002F5BCE"/>
    <w:rsid w:val="00362A56"/>
    <w:rsid w:val="003915E1"/>
    <w:rsid w:val="003A321F"/>
    <w:rsid w:val="003B5676"/>
    <w:rsid w:val="003E7173"/>
    <w:rsid w:val="0045500F"/>
    <w:rsid w:val="00470C3A"/>
    <w:rsid w:val="004B6CA3"/>
    <w:rsid w:val="004C5A8B"/>
    <w:rsid w:val="00506D54"/>
    <w:rsid w:val="005166D3"/>
    <w:rsid w:val="005309D3"/>
    <w:rsid w:val="00535FF0"/>
    <w:rsid w:val="00541823"/>
    <w:rsid w:val="005765C6"/>
    <w:rsid w:val="005969F2"/>
    <w:rsid w:val="005A6669"/>
    <w:rsid w:val="0060658A"/>
    <w:rsid w:val="00620987"/>
    <w:rsid w:val="0069623E"/>
    <w:rsid w:val="00697955"/>
    <w:rsid w:val="006C45B2"/>
    <w:rsid w:val="007216E2"/>
    <w:rsid w:val="00792826"/>
    <w:rsid w:val="007960DA"/>
    <w:rsid w:val="007F5373"/>
    <w:rsid w:val="007F7F93"/>
    <w:rsid w:val="0080004F"/>
    <w:rsid w:val="00822B1D"/>
    <w:rsid w:val="00834F84"/>
    <w:rsid w:val="00837F20"/>
    <w:rsid w:val="00845302"/>
    <w:rsid w:val="0086649C"/>
    <w:rsid w:val="00886AF0"/>
    <w:rsid w:val="008C47A8"/>
    <w:rsid w:val="008C51FA"/>
    <w:rsid w:val="008C653A"/>
    <w:rsid w:val="008D6ECE"/>
    <w:rsid w:val="00926232"/>
    <w:rsid w:val="009C30CC"/>
    <w:rsid w:val="009F79A0"/>
    <w:rsid w:val="00A401A8"/>
    <w:rsid w:val="00A848A4"/>
    <w:rsid w:val="00AD16AC"/>
    <w:rsid w:val="00B04A44"/>
    <w:rsid w:val="00B21D46"/>
    <w:rsid w:val="00B22235"/>
    <w:rsid w:val="00B2417B"/>
    <w:rsid w:val="00B36B72"/>
    <w:rsid w:val="00B52FBE"/>
    <w:rsid w:val="00B631EA"/>
    <w:rsid w:val="00B676E2"/>
    <w:rsid w:val="00B8300A"/>
    <w:rsid w:val="00B86644"/>
    <w:rsid w:val="00BD1027"/>
    <w:rsid w:val="00BF4C61"/>
    <w:rsid w:val="00C07829"/>
    <w:rsid w:val="00C24540"/>
    <w:rsid w:val="00C379AE"/>
    <w:rsid w:val="00C525A8"/>
    <w:rsid w:val="00C564F7"/>
    <w:rsid w:val="00C8051E"/>
    <w:rsid w:val="00CD7B10"/>
    <w:rsid w:val="00D34A8F"/>
    <w:rsid w:val="00D45426"/>
    <w:rsid w:val="00DB558E"/>
    <w:rsid w:val="00DE7A3B"/>
    <w:rsid w:val="00DF1E74"/>
    <w:rsid w:val="00DF476F"/>
    <w:rsid w:val="00E27461"/>
    <w:rsid w:val="00E377B0"/>
    <w:rsid w:val="00E414A1"/>
    <w:rsid w:val="00E43C7B"/>
    <w:rsid w:val="00E8060E"/>
    <w:rsid w:val="00E91494"/>
    <w:rsid w:val="00E94345"/>
    <w:rsid w:val="00EC5D7D"/>
    <w:rsid w:val="00ED4B81"/>
    <w:rsid w:val="00F025CD"/>
    <w:rsid w:val="00F510F9"/>
    <w:rsid w:val="00F83527"/>
    <w:rsid w:val="00FA33F3"/>
    <w:rsid w:val="00FF2EEC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B00F"/>
  <w15:docId w15:val="{FADE1C6D-D4E6-4226-B08C-4BEBBCC6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5A4F"/>
    <w:pPr>
      <w:spacing w:after="160" w:line="259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E83CF8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6C281D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F75F0D"/>
  </w:style>
  <w:style w:type="character" w:customStyle="1" w:styleId="PtaChar">
    <w:name w:val="Päta Char"/>
    <w:basedOn w:val="Predvolenpsmoodseku"/>
    <w:link w:val="Pta"/>
    <w:uiPriority w:val="99"/>
    <w:qFormat/>
    <w:rsid w:val="00F75F0D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Calibri" w:cs="Arial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Calibri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Calibri" w:cs="Aria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eastAsia="Calibri" w:cs="Aria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1"/>
    <w:qFormat/>
    <w:rsid w:val="00AB5A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6C281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F7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kladntextChar">
    <w:name w:val="Základný text Char"/>
    <w:basedOn w:val="Predvolenpsmoodseku"/>
    <w:link w:val="Zkladntext"/>
    <w:rsid w:val="006C45B2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0637-9557-4A93-BAA1-1FCC11A90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dc:description/>
  <cp:lastModifiedBy>Marika</cp:lastModifiedBy>
  <cp:revision>23</cp:revision>
  <cp:lastPrinted>2022-02-23T07:34:00Z</cp:lastPrinted>
  <dcterms:created xsi:type="dcterms:W3CDTF">2023-02-07T07:43:00Z</dcterms:created>
  <dcterms:modified xsi:type="dcterms:W3CDTF">2023-03-08T14:48:00Z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