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F9BB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DFA6F39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51B82B0B" w14:textId="22A6437D" w:rsidR="00632CE2" w:rsidRDefault="00905985" w:rsidP="002B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F90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88F">
        <w:rPr>
          <w:rFonts w:ascii="Times New Roman" w:hAnsi="Times New Roman" w:cs="Times New Roman"/>
          <w:b/>
          <w:sz w:val="24"/>
          <w:szCs w:val="24"/>
        </w:rPr>
        <w:t>1</w:t>
      </w:r>
      <w:r w:rsidR="00875CE4">
        <w:rPr>
          <w:rFonts w:ascii="Times New Roman" w:hAnsi="Times New Roman" w:cs="Times New Roman"/>
          <w:b/>
          <w:sz w:val="24"/>
          <w:szCs w:val="24"/>
        </w:rPr>
        <w:t>2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F90C5C">
        <w:rPr>
          <w:rFonts w:ascii="Times New Roman" w:hAnsi="Times New Roman" w:cs="Times New Roman"/>
          <w:b/>
          <w:sz w:val="24"/>
          <w:szCs w:val="24"/>
        </w:rPr>
        <w:t>9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5180F">
        <w:rPr>
          <w:rFonts w:ascii="Times New Roman" w:hAnsi="Times New Roman" w:cs="Times New Roman"/>
          <w:b/>
          <w:sz w:val="24"/>
          <w:szCs w:val="24"/>
        </w:rPr>
        <w:t>2</w:t>
      </w:r>
      <w:r w:rsidR="002B185C">
        <w:rPr>
          <w:rFonts w:ascii="Times New Roman" w:hAnsi="Times New Roman" w:cs="Times New Roman"/>
          <w:b/>
          <w:sz w:val="24"/>
          <w:szCs w:val="24"/>
        </w:rPr>
        <w:t>3</w:t>
      </w:r>
    </w:p>
    <w:p w14:paraId="1E9D892A" w14:textId="77777777" w:rsidR="002564C2" w:rsidRDefault="002564C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827AE" w14:textId="46425732" w:rsidR="00AB5A4F" w:rsidRPr="00905985" w:rsidRDefault="00AB5A4F" w:rsidP="0001347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875CE4" w:rsidRPr="00875CE4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PhD., PaedDr. Gábor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Csaba Horváth, Ladislav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Ásványi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Arpád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Fazekas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P</w:t>
      </w:r>
      <w:r w:rsidR="00875CE4">
        <w:rPr>
          <w:rFonts w:ascii="Times New Roman" w:hAnsi="Times New Roman" w:cs="Times New Roman"/>
          <w:sz w:val="24"/>
          <w:szCs w:val="24"/>
        </w:rPr>
        <w:t>é</w:t>
      </w:r>
      <w:r w:rsidR="00875CE4" w:rsidRPr="00875CE4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Lukács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Csaba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Ján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Lelkes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Ervin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Sármány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Michal Paško, Tomáš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14:paraId="6BA65EBF" w14:textId="77777777" w:rsidR="002564C2" w:rsidRDefault="002564C2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C8BFDB5" w14:textId="77777777" w:rsidR="00AB5A4F" w:rsidRDefault="0032366B" w:rsidP="00A640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02BECCBB" w14:textId="486C5AFD" w:rsidR="008C4101" w:rsidRPr="008C4101" w:rsidRDefault="0071488F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4101" w:rsidRPr="008C4101">
        <w:rPr>
          <w:rFonts w:ascii="Times New Roman" w:hAnsi="Times New Roman" w:cs="Times New Roman"/>
          <w:sz w:val="24"/>
          <w:szCs w:val="24"/>
        </w:rPr>
        <w:t>/  Vyhodnotenie rozpočtu mesta k 30.</w:t>
      </w:r>
      <w:r w:rsidR="00C67D67">
        <w:rPr>
          <w:rFonts w:ascii="Times New Roman" w:hAnsi="Times New Roman" w:cs="Times New Roman"/>
          <w:sz w:val="24"/>
          <w:szCs w:val="24"/>
        </w:rPr>
        <w:t>0</w:t>
      </w:r>
      <w:r w:rsidR="008C4101" w:rsidRPr="008C4101">
        <w:rPr>
          <w:rFonts w:ascii="Times New Roman" w:hAnsi="Times New Roman" w:cs="Times New Roman"/>
          <w:sz w:val="24"/>
          <w:szCs w:val="24"/>
        </w:rPr>
        <w:t>6.202</w:t>
      </w:r>
      <w:r w:rsidR="00875CE4">
        <w:rPr>
          <w:rFonts w:ascii="Times New Roman" w:hAnsi="Times New Roman" w:cs="Times New Roman"/>
          <w:sz w:val="24"/>
          <w:szCs w:val="24"/>
        </w:rPr>
        <w:t>3</w:t>
      </w:r>
    </w:p>
    <w:p w14:paraId="6CC0CB71" w14:textId="16B9D0F7" w:rsidR="008C4101" w:rsidRPr="008C4101" w:rsidRDefault="0071488F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4101" w:rsidRPr="008C4101">
        <w:rPr>
          <w:rFonts w:ascii="Times New Roman" w:hAnsi="Times New Roman" w:cs="Times New Roman"/>
          <w:sz w:val="24"/>
          <w:szCs w:val="24"/>
        </w:rPr>
        <w:t>/  II. zmena rozpočtu za rok 202</w:t>
      </w:r>
      <w:r w:rsidR="00875CE4">
        <w:rPr>
          <w:rFonts w:ascii="Times New Roman" w:hAnsi="Times New Roman" w:cs="Times New Roman"/>
          <w:sz w:val="24"/>
          <w:szCs w:val="24"/>
        </w:rPr>
        <w:t>3</w:t>
      </w:r>
    </w:p>
    <w:p w14:paraId="712DE71B" w14:textId="0444F83D" w:rsidR="00875CE4" w:rsidRPr="00875CE4" w:rsidRDefault="00875CE4" w:rsidP="00A640FC">
      <w:pPr>
        <w:autoSpaceDE w:val="0"/>
        <w:autoSpaceDN w:val="0"/>
        <w:adjustRightInd w:val="0"/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875CE4">
        <w:rPr>
          <w:rFonts w:ascii="Times New Roman" w:hAnsi="Times New Roman" w:cs="Times New Roman"/>
          <w:sz w:val="24"/>
          <w:szCs w:val="24"/>
        </w:rPr>
        <w:t>3/  Audítorská správa k Účtovnej závierke a ku Konsolidovanej účtovnej závierke mesta za r</w:t>
      </w:r>
      <w:r w:rsidR="00A640FC">
        <w:rPr>
          <w:rFonts w:ascii="Times New Roman" w:hAnsi="Times New Roman" w:cs="Times New Roman"/>
          <w:sz w:val="24"/>
          <w:szCs w:val="24"/>
        </w:rPr>
        <w:t xml:space="preserve">ok </w:t>
      </w:r>
      <w:r w:rsidRPr="00875CE4">
        <w:rPr>
          <w:rFonts w:ascii="Times New Roman" w:hAnsi="Times New Roman" w:cs="Times New Roman"/>
          <w:sz w:val="24"/>
          <w:szCs w:val="24"/>
        </w:rPr>
        <w:t>2022</w:t>
      </w:r>
    </w:p>
    <w:p w14:paraId="0907FD4F" w14:textId="19F22734" w:rsidR="00875CE4" w:rsidRPr="00875CE4" w:rsidRDefault="00875CE4" w:rsidP="00875C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5CE4">
        <w:rPr>
          <w:rFonts w:ascii="Times New Roman" w:hAnsi="Times New Roman" w:cs="Times New Roman"/>
          <w:sz w:val="24"/>
          <w:szCs w:val="24"/>
        </w:rPr>
        <w:t xml:space="preserve">4/  </w:t>
      </w:r>
      <w:proofErr w:type="spellStart"/>
      <w:r w:rsidRPr="00875CE4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875CE4">
        <w:rPr>
          <w:rFonts w:ascii="Times New Roman" w:hAnsi="Times New Roman" w:cs="Times New Roman"/>
          <w:sz w:val="24"/>
          <w:szCs w:val="24"/>
        </w:rPr>
        <w:t xml:space="preserve"> záležitost</w:t>
      </w:r>
      <w:r w:rsidR="00A640FC">
        <w:rPr>
          <w:rFonts w:ascii="Times New Roman" w:hAnsi="Times New Roman" w:cs="Times New Roman"/>
          <w:sz w:val="24"/>
          <w:szCs w:val="24"/>
        </w:rPr>
        <w:t>i</w:t>
      </w:r>
      <w:r w:rsidRPr="00875CE4">
        <w:rPr>
          <w:rFonts w:ascii="Times New Roman" w:hAnsi="Times New Roman" w:cs="Times New Roman"/>
          <w:sz w:val="24"/>
          <w:szCs w:val="24"/>
        </w:rPr>
        <w:t xml:space="preserve"> nehnuteľností </w:t>
      </w:r>
    </w:p>
    <w:p w14:paraId="128D8084" w14:textId="77777777" w:rsidR="00875CE4" w:rsidRPr="00875CE4" w:rsidRDefault="00875CE4" w:rsidP="00875C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5CE4">
        <w:rPr>
          <w:rFonts w:ascii="Times New Roman" w:hAnsi="Times New Roman" w:cs="Times New Roman"/>
          <w:sz w:val="24"/>
          <w:szCs w:val="24"/>
        </w:rPr>
        <w:t>5/  PHSR – opatrenia a aktivity</w:t>
      </w:r>
    </w:p>
    <w:p w14:paraId="18C06164" w14:textId="59880000" w:rsidR="008C4101" w:rsidRDefault="00875CE4" w:rsidP="00875C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CE4">
        <w:rPr>
          <w:rFonts w:ascii="Times New Roman" w:hAnsi="Times New Roman" w:cs="Times New Roman"/>
          <w:sz w:val="24"/>
          <w:szCs w:val="24"/>
        </w:rPr>
        <w:t xml:space="preserve">6/  Rôzne   </w:t>
      </w:r>
    </w:p>
    <w:p w14:paraId="5305E48B" w14:textId="77777777" w:rsidR="002564C2" w:rsidRPr="00651329" w:rsidRDefault="002564C2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0C5B7" w14:textId="77777777" w:rsidR="00AB5A4F" w:rsidRDefault="00CB0F8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9A4C6C0" w14:textId="0A126793" w:rsidR="00F32931" w:rsidRPr="00F32931" w:rsidRDefault="00F32931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2931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predložené Vyhodnotenie rozpočtu mesta k 3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875CE4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B03E8E2" w14:textId="684B2FEB" w:rsidR="00377A3D" w:rsidRDefault="00F32931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32931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prerokované Vyhodnotenie rozpočtu mesta k 3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875CE4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A640FC">
        <w:rPr>
          <w:rFonts w:ascii="Times New Roman" w:hAnsi="Times New Roman" w:cs="Times New Roman"/>
          <w:bCs/>
          <w:iCs/>
          <w:sz w:val="24"/>
          <w:szCs w:val="24"/>
        </w:rPr>
        <w:t xml:space="preserve"> predložiť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</w:t>
      </w:r>
      <w:proofErr w:type="spellStart"/>
      <w:r w:rsidRPr="00F32931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F3293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531B43A" w14:textId="77777777" w:rsidR="008C4101" w:rsidRPr="00905985" w:rsidRDefault="008C410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6E3DDCF" w14:textId="26F61227" w:rsidR="008C3323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0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982AD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0"/>
    <w:p w14:paraId="04F99EF0" w14:textId="128D9620" w:rsidR="00982ADA" w:rsidRDefault="00A15EFE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rozšírenej komisie prerokovali predložený návrh 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I. zmeny rozpočtu </w:t>
      </w:r>
      <w:r w:rsidR="00C67D67">
        <w:rPr>
          <w:rFonts w:ascii="Times New Roman" w:hAnsi="Times New Roman" w:cs="Times New Roman"/>
          <w:bCs/>
          <w:iCs/>
          <w:sz w:val="24"/>
          <w:szCs w:val="24"/>
        </w:rPr>
        <w:t xml:space="preserve">mesta 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na rok 202</w:t>
      </w:r>
      <w:r w:rsidR="00875CE4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. Zmeny sú vykonané ako upresnenie bežných a kapitálových príjmov a výdavkov rozpočtu, ktoré vyplývajú zo skutočnost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í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, ktoré nastali od schválenia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I. zmeny 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rozpočtu </w:t>
      </w:r>
      <w:r w:rsidR="00A640FC">
        <w:rPr>
          <w:rFonts w:ascii="Times New Roman" w:hAnsi="Times New Roman" w:cs="Times New Roman"/>
          <w:bCs/>
          <w:iCs/>
          <w:sz w:val="24"/>
          <w:szCs w:val="24"/>
        </w:rPr>
        <w:t xml:space="preserve">mesta 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na rok 202</w:t>
      </w:r>
      <w:r w:rsidR="00875CE4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982ADA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05689684" w14:textId="368B8B91" w:rsidR="00247231" w:rsidRDefault="00A15EFE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FE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učila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prerokovaný návrh I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. zmeny rozpočtu </w:t>
      </w:r>
      <w:r w:rsidR="00C67D67">
        <w:rPr>
          <w:rFonts w:ascii="Times New Roman" w:hAnsi="Times New Roman" w:cs="Times New Roman"/>
          <w:bCs/>
          <w:iCs/>
          <w:sz w:val="24"/>
          <w:szCs w:val="24"/>
        </w:rPr>
        <w:t xml:space="preserve">mesta 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na rok 202</w:t>
      </w:r>
      <w:r w:rsidR="00875CE4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A640FC" w:rsidRPr="00A640F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640FC">
        <w:rPr>
          <w:rFonts w:ascii="Times New Roman" w:hAnsi="Times New Roman" w:cs="Times New Roman"/>
          <w:bCs/>
          <w:iCs/>
          <w:sz w:val="24"/>
          <w:szCs w:val="24"/>
        </w:rPr>
        <w:t>predložiť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</w:t>
      </w:r>
      <w:proofErr w:type="spellStart"/>
      <w:r w:rsidRPr="00A15EFE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A15EF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9651140" w14:textId="77777777" w:rsidR="008C4101" w:rsidRDefault="008C410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BB5F6" w14:textId="6360DCD5" w:rsidR="008C4101" w:rsidRDefault="008C4101" w:rsidP="008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982AD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644FEDB9" w14:textId="64739133" w:rsidR="00875CE4" w:rsidRPr="00875CE4" w:rsidRDefault="00875CE4" w:rsidP="00875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CE4">
        <w:rPr>
          <w:rFonts w:ascii="Times New Roman" w:hAnsi="Times New Roman" w:cs="Times New Roman"/>
          <w:sz w:val="24"/>
          <w:szCs w:val="24"/>
        </w:rPr>
        <w:t>Prítomní členovia komisie prerokovali predloženú Audítorskú správu k Účtovnej závierke a ku Konsolidovanej účtovnej závierke mesta za r</w:t>
      </w:r>
      <w:r w:rsidR="00A640FC">
        <w:rPr>
          <w:rFonts w:ascii="Times New Roman" w:hAnsi="Times New Roman" w:cs="Times New Roman"/>
          <w:sz w:val="24"/>
          <w:szCs w:val="24"/>
        </w:rPr>
        <w:t xml:space="preserve">ok </w:t>
      </w:r>
      <w:r w:rsidRPr="00875CE4">
        <w:rPr>
          <w:rFonts w:ascii="Times New Roman" w:hAnsi="Times New Roman" w:cs="Times New Roman"/>
          <w:sz w:val="24"/>
          <w:szCs w:val="24"/>
        </w:rPr>
        <w:t>202</w:t>
      </w:r>
      <w:r w:rsidR="00A640FC">
        <w:rPr>
          <w:rFonts w:ascii="Times New Roman" w:hAnsi="Times New Roman" w:cs="Times New Roman"/>
          <w:sz w:val="24"/>
          <w:szCs w:val="24"/>
        </w:rPr>
        <w:t>2</w:t>
      </w:r>
      <w:r w:rsidRPr="00875CE4">
        <w:rPr>
          <w:rFonts w:ascii="Times New Roman" w:hAnsi="Times New Roman" w:cs="Times New Roman"/>
          <w:sz w:val="24"/>
          <w:szCs w:val="24"/>
        </w:rPr>
        <w:t>.</w:t>
      </w:r>
    </w:p>
    <w:p w14:paraId="3472C834" w14:textId="5DF8FC0A" w:rsidR="00982ADA" w:rsidRDefault="00875CE4" w:rsidP="00875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CE4">
        <w:rPr>
          <w:rFonts w:ascii="Times New Roman" w:hAnsi="Times New Roman" w:cs="Times New Roman"/>
          <w:sz w:val="24"/>
          <w:szCs w:val="24"/>
        </w:rPr>
        <w:t xml:space="preserve">Komisia jednohlasne odporučila </w:t>
      </w:r>
      <w:proofErr w:type="spellStart"/>
      <w:r w:rsidRPr="00875CE4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875CE4">
        <w:rPr>
          <w:rFonts w:ascii="Times New Roman" w:hAnsi="Times New Roman" w:cs="Times New Roman"/>
          <w:sz w:val="24"/>
          <w:szCs w:val="24"/>
        </w:rPr>
        <w:t xml:space="preserve">  Audítorskú správu k Účtovnej závierke a ku Konsolidovanej účtovnej závierke mesta za r</w:t>
      </w:r>
      <w:r w:rsidR="00A640FC">
        <w:rPr>
          <w:rFonts w:ascii="Times New Roman" w:hAnsi="Times New Roman" w:cs="Times New Roman"/>
          <w:sz w:val="24"/>
          <w:szCs w:val="24"/>
        </w:rPr>
        <w:t xml:space="preserve">ok </w:t>
      </w:r>
      <w:r w:rsidRPr="00875CE4">
        <w:rPr>
          <w:rFonts w:ascii="Times New Roman" w:hAnsi="Times New Roman" w:cs="Times New Roman"/>
          <w:sz w:val="24"/>
          <w:szCs w:val="24"/>
        </w:rPr>
        <w:t>202</w:t>
      </w:r>
      <w:r w:rsidR="00A640FC">
        <w:rPr>
          <w:rFonts w:ascii="Times New Roman" w:hAnsi="Times New Roman" w:cs="Times New Roman"/>
          <w:sz w:val="24"/>
          <w:szCs w:val="24"/>
        </w:rPr>
        <w:t>2</w:t>
      </w:r>
      <w:r w:rsidRPr="00875CE4">
        <w:rPr>
          <w:rFonts w:ascii="Times New Roman" w:hAnsi="Times New Roman" w:cs="Times New Roman"/>
          <w:sz w:val="24"/>
          <w:szCs w:val="24"/>
        </w:rPr>
        <w:t xml:space="preserve"> prerokovať a vziať na vedomie.</w:t>
      </w:r>
    </w:p>
    <w:p w14:paraId="566DF29D" w14:textId="77777777" w:rsidR="00875CE4" w:rsidRDefault="00875CE4" w:rsidP="00875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68FE7" w14:textId="3E8CA566" w:rsidR="00875CE4" w:rsidRDefault="00875CE4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1" w:name="_Hlk146531708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1"/>
    <w:p w14:paraId="633ADEDD" w14:textId="62F4CE64" w:rsidR="00CD50CE" w:rsidRDefault="00CD50CE" w:rsidP="001E1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Silvia P</w:t>
      </w:r>
      <w:r w:rsidR="00982ADA">
        <w:rPr>
          <w:rFonts w:ascii="Times New Roman" w:hAnsi="Times New Roman" w:cs="Times New Roman"/>
          <w:sz w:val="24"/>
          <w:szCs w:val="24"/>
        </w:rPr>
        <w:t xml:space="preserve">. – žiadosť </w:t>
      </w:r>
      <w:r>
        <w:rPr>
          <w:rFonts w:ascii="Times New Roman" w:hAnsi="Times New Roman" w:cs="Times New Roman"/>
          <w:sz w:val="24"/>
          <w:szCs w:val="24"/>
        </w:rPr>
        <w:t xml:space="preserve">o odkúpenie časti dlhodobo užívaného pozemku registra „C“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640FC">
        <w:rPr>
          <w:rFonts w:ascii="Times New Roman" w:hAnsi="Times New Roman" w:cs="Times New Roman"/>
          <w:sz w:val="24"/>
          <w:szCs w:val="24"/>
        </w:rPr>
        <w:t>arc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6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 142/18 o celkovej výmere 139 m</w:t>
      </w:r>
      <w:r w:rsidRPr="001E16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 tesnom susedstve nehnuteľností vo výlučnom vlastníctve žiadateľky.</w:t>
      </w:r>
    </w:p>
    <w:p w14:paraId="59EE0A69" w14:textId="77777777" w:rsidR="00A640FC" w:rsidRDefault="00CD50CE" w:rsidP="001E1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CE">
        <w:rPr>
          <w:rFonts w:ascii="Times New Roman" w:hAnsi="Times New Roman" w:cs="Times New Roman"/>
          <w:sz w:val="24"/>
          <w:szCs w:val="24"/>
        </w:rPr>
        <w:t>Komisia po posúdení odporučila predložiť na schválenie</w:t>
      </w:r>
      <w:r w:rsidR="00A640FC">
        <w:rPr>
          <w:rFonts w:ascii="Times New Roman" w:hAnsi="Times New Roman" w:cs="Times New Roman"/>
          <w:sz w:val="24"/>
          <w:szCs w:val="24"/>
        </w:rPr>
        <w:t>,</w:t>
      </w:r>
      <w:r w:rsidRPr="00CD50CE">
        <w:rPr>
          <w:rFonts w:ascii="Times New Roman" w:hAnsi="Times New Roman" w:cs="Times New Roman"/>
          <w:sz w:val="24"/>
          <w:szCs w:val="24"/>
        </w:rPr>
        <w:t xml:space="preserve"> zámer na odpredaj žiadaného pozemku minimálne za cenu určenú znaleckým posudkom</w:t>
      </w:r>
      <w:r>
        <w:rPr>
          <w:rFonts w:ascii="Times New Roman" w:hAnsi="Times New Roman" w:cs="Times New Roman"/>
          <w:sz w:val="24"/>
          <w:szCs w:val="24"/>
        </w:rPr>
        <w:t xml:space="preserve"> z roku 2022</w:t>
      </w:r>
      <w:r w:rsidRPr="00CD50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F6C88" w14:textId="70B2BD2D" w:rsidR="00AD5768" w:rsidRDefault="00CD50CE" w:rsidP="001E1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CE">
        <w:rPr>
          <w:rFonts w:ascii="Times New Roman" w:hAnsi="Times New Roman" w:cs="Times New Roman"/>
          <w:sz w:val="24"/>
          <w:szCs w:val="24"/>
        </w:rPr>
        <w:t xml:space="preserve">(za: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50CE">
        <w:rPr>
          <w:rFonts w:ascii="Times New Roman" w:hAnsi="Times New Roman" w:cs="Times New Roman"/>
          <w:sz w:val="24"/>
          <w:szCs w:val="24"/>
        </w:rPr>
        <w:t>, proti: 0, zdržal</w:t>
      </w:r>
      <w:r w:rsidR="00A640FC">
        <w:rPr>
          <w:rFonts w:ascii="Times New Roman" w:hAnsi="Times New Roman" w:cs="Times New Roman"/>
          <w:sz w:val="24"/>
          <w:szCs w:val="24"/>
        </w:rPr>
        <w:t>i</w:t>
      </w:r>
      <w:r w:rsidRPr="00CD50CE">
        <w:rPr>
          <w:rFonts w:ascii="Times New Roman" w:hAnsi="Times New Roman" w:cs="Times New Roman"/>
          <w:sz w:val="24"/>
          <w:szCs w:val="24"/>
        </w:rPr>
        <w:t xml:space="preserve"> sa: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50CE">
        <w:rPr>
          <w:rFonts w:ascii="Times New Roman" w:hAnsi="Times New Roman" w:cs="Times New Roman"/>
          <w:sz w:val="24"/>
          <w:szCs w:val="24"/>
        </w:rPr>
        <w:t>)</w:t>
      </w:r>
    </w:p>
    <w:p w14:paraId="087BDB80" w14:textId="77777777" w:rsidR="00AD5768" w:rsidRDefault="00AD5768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A717EB" w14:textId="77777777" w:rsidR="004D2D4E" w:rsidRDefault="004D2D4E" w:rsidP="001E1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95CD5" w14:textId="4155BE26" w:rsidR="00AD5768" w:rsidRDefault="00CD50CE" w:rsidP="001E1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Imrich C</w:t>
      </w:r>
      <w:r w:rsidR="008C4101">
        <w:rPr>
          <w:rFonts w:ascii="Times New Roman" w:hAnsi="Times New Roman" w:cs="Times New Roman"/>
          <w:sz w:val="24"/>
          <w:szCs w:val="24"/>
        </w:rPr>
        <w:t>. – žiadosť o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usporiadani</w:t>
      </w:r>
      <w:r w:rsidR="004D2D4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časti pozemku v areáli futbalového ihriska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Šamorín</w:t>
      </w:r>
      <w:r w:rsidR="00AD5768">
        <w:rPr>
          <w:rFonts w:ascii="Times New Roman" w:hAnsi="Times New Roman" w:cs="Times New Roman"/>
          <w:sz w:val="24"/>
          <w:szCs w:val="24"/>
        </w:rPr>
        <w:t>.</w:t>
      </w:r>
    </w:p>
    <w:p w14:paraId="795CAD69" w14:textId="75599EA1" w:rsidR="001E16CA" w:rsidRDefault="00321229" w:rsidP="001E1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Finančná komisia jednohlasne </w:t>
      </w:r>
      <w:r w:rsidR="00AD5768">
        <w:rPr>
          <w:rFonts w:ascii="Times New Roman" w:hAnsi="Times New Roman" w:cs="Times New Roman"/>
          <w:sz w:val="24"/>
          <w:szCs w:val="24"/>
        </w:rPr>
        <w:t>súhlasila s</w:t>
      </w:r>
      <w:r w:rsidR="001E16CA">
        <w:rPr>
          <w:rFonts w:ascii="Times New Roman" w:hAnsi="Times New Roman" w:cs="Times New Roman"/>
          <w:sz w:val="24"/>
          <w:szCs w:val="24"/>
        </w:rPr>
        <w:t xml:space="preserve"> návrhom na odkúpenie časti pozemku registra „E“ </w:t>
      </w:r>
      <w:proofErr w:type="spellStart"/>
      <w:r w:rsidR="001E16CA">
        <w:rPr>
          <w:rFonts w:ascii="Times New Roman" w:hAnsi="Times New Roman" w:cs="Times New Roman"/>
          <w:sz w:val="24"/>
          <w:szCs w:val="24"/>
        </w:rPr>
        <w:t>p</w:t>
      </w:r>
      <w:r w:rsidR="004D2D4E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="001E16CA">
        <w:rPr>
          <w:rFonts w:ascii="Times New Roman" w:hAnsi="Times New Roman" w:cs="Times New Roman"/>
          <w:sz w:val="24"/>
          <w:szCs w:val="24"/>
        </w:rPr>
        <w:t>.</w:t>
      </w:r>
      <w:r w:rsidR="004D2D4E">
        <w:rPr>
          <w:rFonts w:ascii="Times New Roman" w:hAnsi="Times New Roman" w:cs="Times New Roman"/>
          <w:sz w:val="24"/>
          <w:szCs w:val="24"/>
        </w:rPr>
        <w:t xml:space="preserve"> </w:t>
      </w:r>
      <w:r w:rsidR="001E16CA">
        <w:rPr>
          <w:rFonts w:ascii="Times New Roman" w:hAnsi="Times New Roman" w:cs="Times New Roman"/>
          <w:sz w:val="24"/>
          <w:szCs w:val="24"/>
        </w:rPr>
        <w:t>č. 856 veden</w:t>
      </w:r>
      <w:r w:rsidR="004D2D4E">
        <w:rPr>
          <w:rFonts w:ascii="Times New Roman" w:hAnsi="Times New Roman" w:cs="Times New Roman"/>
          <w:sz w:val="24"/>
          <w:szCs w:val="24"/>
        </w:rPr>
        <w:t>ého</w:t>
      </w:r>
      <w:r w:rsidR="001E16CA">
        <w:rPr>
          <w:rFonts w:ascii="Times New Roman" w:hAnsi="Times New Roman" w:cs="Times New Roman"/>
          <w:sz w:val="24"/>
          <w:szCs w:val="24"/>
        </w:rPr>
        <w:t xml:space="preserve"> na LV č. 1418 o celkovej výmere 2860 m</w:t>
      </w:r>
      <w:r w:rsidR="001E16CA" w:rsidRPr="001E16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E16CA">
        <w:rPr>
          <w:rFonts w:ascii="Times New Roman" w:hAnsi="Times New Roman" w:cs="Times New Roman"/>
          <w:sz w:val="24"/>
          <w:szCs w:val="24"/>
        </w:rPr>
        <w:t xml:space="preserve"> v podiele 4/6-ín v </w:t>
      </w:r>
      <w:proofErr w:type="spellStart"/>
      <w:r w:rsidR="001E16C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1E16CA">
        <w:rPr>
          <w:rFonts w:ascii="Times New Roman" w:hAnsi="Times New Roman" w:cs="Times New Roman"/>
          <w:sz w:val="24"/>
          <w:szCs w:val="24"/>
        </w:rPr>
        <w:t>. Šamorín za kúpnu cenu vo výške 19,50 €/m</w:t>
      </w:r>
      <w:r w:rsidR="001E16CA" w:rsidRPr="001E16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E16CA">
        <w:rPr>
          <w:rFonts w:ascii="Times New Roman" w:hAnsi="Times New Roman" w:cs="Times New Roman"/>
          <w:sz w:val="24"/>
          <w:szCs w:val="24"/>
        </w:rPr>
        <w:t>.</w:t>
      </w:r>
    </w:p>
    <w:p w14:paraId="38D0F469" w14:textId="52030F1E" w:rsidR="00062EAD" w:rsidRDefault="00062EAD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4A753" w14:textId="5155F9DC" w:rsidR="001E16CA" w:rsidRDefault="001E16CA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Bratislavská vodárenská spoločnosť, </w:t>
      </w:r>
      <w:proofErr w:type="spellStart"/>
      <w:r>
        <w:rPr>
          <w:rFonts w:ascii="Times New Roman" w:hAnsi="Times New Roman" w:cs="Times New Roman"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žiadosť o odkúpenie pozemku pod vodárenským zdrojom – pozemok registra „C“ KN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D2D4E">
        <w:rPr>
          <w:rFonts w:ascii="Times New Roman" w:hAnsi="Times New Roman" w:cs="Times New Roman"/>
          <w:sz w:val="24"/>
          <w:szCs w:val="24"/>
        </w:rPr>
        <w:t>arc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D2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 3414/2 vo výmere 20.031 m</w:t>
      </w:r>
      <w:r w:rsidRPr="004D2D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Na dotknutom pozemku sú umiestnené studne prislúchajúce k vodárenskému zdroju Šamorín vo vlastníctve BVS.</w:t>
      </w:r>
    </w:p>
    <w:p w14:paraId="12C96E7D" w14:textId="59D10575" w:rsidR="001E16CA" w:rsidRDefault="001E16CA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podnetu pána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Ásványiho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komisia jednohlasne odpor</w:t>
      </w:r>
      <w:r w:rsidR="004D2D4E">
        <w:rPr>
          <w:rFonts w:ascii="Times New Roman" w:hAnsi="Times New Roman" w:cs="Times New Roman"/>
          <w:sz w:val="24"/>
          <w:szCs w:val="24"/>
        </w:rPr>
        <w:t>učila</w:t>
      </w:r>
      <w:r>
        <w:rPr>
          <w:rFonts w:ascii="Times New Roman" w:hAnsi="Times New Roman" w:cs="Times New Roman"/>
          <w:sz w:val="24"/>
          <w:szCs w:val="24"/>
        </w:rPr>
        <w:t xml:space="preserve"> pred predajom pozemku dodatočn</w:t>
      </w:r>
      <w:r w:rsidR="00BC2F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vysporiadať nájomné za  používanie pozemku.</w:t>
      </w:r>
    </w:p>
    <w:p w14:paraId="5889BC68" w14:textId="7DDF810E" w:rsidR="00BC2F8D" w:rsidRDefault="00BC2F8D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Ďalšími jednohlasnými podmienkami komisie na odpredaj pozemku sú: zahrnúť do zmluvy právo na spätn</w:t>
      </w:r>
      <w:r w:rsidR="004D2D4E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D4E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kúp</w:t>
      </w:r>
      <w:r w:rsidR="004D2D4E">
        <w:rPr>
          <w:rFonts w:ascii="Times New Roman" w:hAnsi="Times New Roman" w:cs="Times New Roman"/>
          <w:sz w:val="24"/>
          <w:szCs w:val="24"/>
        </w:rPr>
        <w:t>enie</w:t>
      </w:r>
      <w:r>
        <w:rPr>
          <w:rFonts w:ascii="Times New Roman" w:hAnsi="Times New Roman" w:cs="Times New Roman"/>
          <w:sz w:val="24"/>
          <w:szCs w:val="24"/>
        </w:rPr>
        <w:t>; nezmení sa ochranné pásmo vodárenského zdroja.</w:t>
      </w:r>
    </w:p>
    <w:p w14:paraId="5C7761B9" w14:textId="3151B608" w:rsidR="00BC2F8D" w:rsidRDefault="00BC2F8D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splnení </w:t>
      </w:r>
      <w:r w:rsidR="004D2D4E">
        <w:rPr>
          <w:rFonts w:ascii="Times New Roman" w:hAnsi="Times New Roman" w:cs="Times New Roman"/>
          <w:sz w:val="24"/>
          <w:szCs w:val="24"/>
        </w:rPr>
        <w:t xml:space="preserve">komisiou navrhnutých </w:t>
      </w:r>
      <w:r>
        <w:rPr>
          <w:rFonts w:ascii="Times New Roman" w:hAnsi="Times New Roman" w:cs="Times New Roman"/>
          <w:sz w:val="24"/>
          <w:szCs w:val="24"/>
        </w:rPr>
        <w:t>podmienok, komisia jednohlasne odpor</w:t>
      </w:r>
      <w:r w:rsidR="004D2D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4D2D4E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 predaj pozemku minimálne za cenu určen</w:t>
      </w:r>
      <w:r w:rsidR="004D2D4E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znaleckým posudkom.</w:t>
      </w:r>
    </w:p>
    <w:p w14:paraId="4BFD6DD8" w14:textId="77777777" w:rsidR="00200AB2" w:rsidRDefault="00200AB2" w:rsidP="00200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BD7C0" w14:textId="1FDC0053" w:rsidR="00200AB2" w:rsidRDefault="00200AB2" w:rsidP="0020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5)</w:t>
      </w:r>
      <w:r w:rsidR="004D2D4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</w:p>
    <w:p w14:paraId="244E5F19" w14:textId="06B0A745" w:rsidR="00200AB2" w:rsidRDefault="00200AB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2B185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isia </w:t>
      </w:r>
      <w:r w:rsidR="004D2D4E">
        <w:rPr>
          <w:rFonts w:ascii="Times New Roman" w:hAnsi="Times New Roman" w:cs="Times New Roman"/>
          <w:sz w:val="24"/>
          <w:szCs w:val="24"/>
        </w:rPr>
        <w:t>vz</w:t>
      </w:r>
      <w:r>
        <w:rPr>
          <w:rFonts w:ascii="Times New Roman" w:hAnsi="Times New Roman" w:cs="Times New Roman"/>
          <w:sz w:val="24"/>
          <w:szCs w:val="24"/>
        </w:rPr>
        <w:t>ala na vedomie predložený Program hospodárskeho rozvoja a sociálneho rozvoja Mesta Šamorín 2023-2030.</w:t>
      </w:r>
    </w:p>
    <w:p w14:paraId="1F9F2187" w14:textId="77777777" w:rsidR="00200AB2" w:rsidRDefault="00200AB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CD31E" w14:textId="433D436D"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8C410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6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DF2319F" w14:textId="68AD695D" w:rsidR="00200AB2" w:rsidRDefault="00720429" w:rsidP="0020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_Hlk146526673"/>
      <w:r w:rsidRPr="00720429">
        <w:rPr>
          <w:rFonts w:ascii="Times New Roman" w:hAnsi="Times New Roman" w:cs="Times New Roman"/>
          <w:iCs/>
          <w:sz w:val="24"/>
          <w:szCs w:val="24"/>
        </w:rPr>
        <w:t>Prítomní členovia komisie prerokovali predložen</w:t>
      </w:r>
      <w:r w:rsidR="00200AB2">
        <w:rPr>
          <w:rFonts w:ascii="Times New Roman" w:hAnsi="Times New Roman" w:cs="Times New Roman"/>
          <w:iCs/>
          <w:sz w:val="24"/>
          <w:szCs w:val="24"/>
        </w:rPr>
        <w:t>é návrhy na schválenie projektov vrátane ich spolufinancovania v rámci programu INTERREG Slovensko – Maďarsko:</w:t>
      </w:r>
    </w:p>
    <w:p w14:paraId="7C8D3458" w14:textId="13AB9857" w:rsidR="00200AB2" w:rsidRDefault="00200AB2" w:rsidP="00200AB2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GREENCITIES,</w:t>
      </w:r>
    </w:p>
    <w:p w14:paraId="5B2ABBC8" w14:textId="38FFEE1D" w:rsidR="00200AB2" w:rsidRDefault="00200AB2" w:rsidP="00200AB2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Cezhraničná spolupráca pri predchádzaní katastrof,</w:t>
      </w:r>
    </w:p>
    <w:p w14:paraId="16D33190" w14:textId="4D5EA454" w:rsidR="00200AB2" w:rsidRPr="00200AB2" w:rsidRDefault="00200AB2" w:rsidP="00200AB2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Moderné kláštory II.</w:t>
      </w:r>
    </w:p>
    <w:p w14:paraId="21AB3E91" w14:textId="2632ADC3" w:rsidR="00720429" w:rsidRPr="00200AB2" w:rsidRDefault="0072042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0429">
        <w:rPr>
          <w:rFonts w:ascii="Times New Roman" w:hAnsi="Times New Roman" w:cs="Times New Roman"/>
          <w:iCs/>
          <w:sz w:val="24"/>
          <w:szCs w:val="24"/>
        </w:rPr>
        <w:t xml:space="preserve">Komisia jednohlasne odporučila </w:t>
      </w:r>
      <w:proofErr w:type="spellStart"/>
      <w:r w:rsidRPr="00720429">
        <w:rPr>
          <w:rFonts w:ascii="Times New Roman" w:hAnsi="Times New Roman" w:cs="Times New Roman"/>
          <w:iCs/>
          <w:sz w:val="24"/>
          <w:szCs w:val="24"/>
        </w:rPr>
        <w:t>MsZ</w:t>
      </w:r>
      <w:r w:rsidR="00E233DE">
        <w:rPr>
          <w:rFonts w:ascii="Times New Roman" w:hAnsi="Times New Roman" w:cs="Times New Roman"/>
          <w:iCs/>
          <w:sz w:val="24"/>
          <w:szCs w:val="24"/>
        </w:rPr>
        <w:t>-vu</w:t>
      </w:r>
      <w:proofErr w:type="spellEnd"/>
      <w:r w:rsidRPr="0072042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00AB2">
        <w:rPr>
          <w:rFonts w:ascii="Times New Roman" w:hAnsi="Times New Roman" w:cs="Times New Roman"/>
          <w:iCs/>
          <w:sz w:val="24"/>
          <w:szCs w:val="24"/>
        </w:rPr>
        <w:t>schválenie projektov vrátane ich spolufinancovania.</w:t>
      </w:r>
      <w:bookmarkEnd w:id="2"/>
    </w:p>
    <w:p w14:paraId="1D1AB807" w14:textId="77777777" w:rsidR="002564C2" w:rsidRDefault="002564C2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72222" w14:textId="7DC74211" w:rsidR="002B185C" w:rsidRDefault="002B185C" w:rsidP="0024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Ďalším v bode Rôzn</w:t>
      </w:r>
      <w:r w:rsidR="00E233D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bol návrh na úpravu iných poplatkov súvisiacich so sobášnym obradom pre občanov s trvalým pobytom mimo mesta Šamorín vo výške 80,-€.</w:t>
      </w:r>
    </w:p>
    <w:p w14:paraId="5AE10AD9" w14:textId="2F9E6D48" w:rsidR="002B185C" w:rsidRDefault="002B185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 jednohlasne odporučila</w:t>
      </w:r>
      <w:r w:rsidRPr="002B185C">
        <w:t xml:space="preserve"> </w:t>
      </w:r>
      <w:proofErr w:type="spellStart"/>
      <w:r w:rsidRPr="002B185C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2B185C">
        <w:rPr>
          <w:rFonts w:ascii="Times New Roman" w:hAnsi="Times New Roman" w:cs="Times New Roman"/>
          <w:sz w:val="24"/>
          <w:szCs w:val="24"/>
        </w:rPr>
        <w:t xml:space="preserve"> schvál</w:t>
      </w:r>
      <w:r w:rsidR="009A5B70">
        <w:rPr>
          <w:rFonts w:ascii="Times New Roman" w:hAnsi="Times New Roman" w:cs="Times New Roman"/>
          <w:sz w:val="24"/>
          <w:szCs w:val="24"/>
        </w:rPr>
        <w:t>iť</w:t>
      </w:r>
      <w:r>
        <w:rPr>
          <w:rFonts w:ascii="Times New Roman" w:hAnsi="Times New Roman" w:cs="Times New Roman"/>
          <w:sz w:val="24"/>
          <w:szCs w:val="24"/>
        </w:rPr>
        <w:t xml:space="preserve"> predložen</w:t>
      </w:r>
      <w:r w:rsidR="009A5B70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návrh.</w:t>
      </w:r>
    </w:p>
    <w:p w14:paraId="36135CC1" w14:textId="77777777" w:rsidR="002B185C" w:rsidRDefault="002B185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7E695" w14:textId="0140E012" w:rsidR="00E9663B" w:rsidRPr="00905985" w:rsidRDefault="004F11BB" w:rsidP="0024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alšie </w:t>
      </w:r>
      <w:r w:rsidR="00C73C95" w:rsidRPr="005C4D7C">
        <w:rPr>
          <w:rFonts w:ascii="Times New Roman" w:hAnsi="Times New Roman" w:cs="Times New Roman"/>
          <w:sz w:val="24"/>
          <w:szCs w:val="24"/>
        </w:rPr>
        <w:t>žiadosti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Pr="004F11BB">
        <w:rPr>
          <w:rFonts w:ascii="Times New Roman" w:hAnsi="Times New Roman" w:cs="Times New Roman"/>
          <w:sz w:val="24"/>
          <w:szCs w:val="24"/>
        </w:rPr>
        <w:t xml:space="preserve"> </w:t>
      </w:r>
      <w:r w:rsidRPr="00905985">
        <w:rPr>
          <w:rFonts w:ascii="Times New Roman" w:hAnsi="Times New Roman" w:cs="Times New Roman"/>
          <w:sz w:val="24"/>
          <w:szCs w:val="24"/>
        </w:rPr>
        <w:t>neboli predložené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="00A663D0">
        <w:rPr>
          <w:rFonts w:ascii="Times New Roman" w:hAnsi="Times New Roman" w:cs="Times New Roman"/>
          <w:sz w:val="24"/>
          <w:szCs w:val="24"/>
        </w:rPr>
        <w:t xml:space="preserve"> komisie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AB5A4F" w:rsidRPr="00905985">
        <w:rPr>
          <w:rFonts w:ascii="Times New Roman" w:hAnsi="Times New Roman" w:cs="Times New Roman"/>
          <w:sz w:val="24"/>
          <w:szCs w:val="24"/>
        </w:rPr>
        <w:t>.</w:t>
      </w:r>
      <w:r w:rsidR="00E233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5D97D" w14:textId="2B574BA1"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71CC676D" w14:textId="77777777" w:rsidR="002B185C" w:rsidRDefault="002B185C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B377B" w14:textId="6BD339B3" w:rsidR="002B185C" w:rsidRPr="00905985" w:rsidRDefault="009A5B70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577D0" w14:textId="3638740E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2B185C" w:rsidRPr="002B185C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2B185C" w:rsidRPr="002B185C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2B185C" w:rsidRPr="002B185C">
        <w:rPr>
          <w:rFonts w:ascii="Times New Roman" w:hAnsi="Times New Roman" w:cs="Times New Roman"/>
          <w:sz w:val="24"/>
          <w:szCs w:val="24"/>
        </w:rPr>
        <w:t xml:space="preserve"> PhD.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14:paraId="21CE6629" w14:textId="77777777" w:rsidR="00A663D0" w:rsidRDefault="00A663D0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3384" w14:textId="1D9615C8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</w:t>
      </w:r>
      <w:r w:rsidR="009836A5">
        <w:rPr>
          <w:rFonts w:ascii="Times New Roman" w:hAnsi="Times New Roman" w:cs="Times New Roman"/>
          <w:sz w:val="24"/>
          <w:szCs w:val="24"/>
        </w:rPr>
        <w:t xml:space="preserve">: </w:t>
      </w:r>
      <w:r w:rsidR="004F11B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1E6C22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8A10" w14:textId="77777777" w:rsidR="0077543A" w:rsidRDefault="0077543A" w:rsidP="00F75F0D">
      <w:pPr>
        <w:spacing w:after="0" w:line="240" w:lineRule="auto"/>
      </w:pPr>
      <w:r>
        <w:separator/>
      </w:r>
    </w:p>
  </w:endnote>
  <w:endnote w:type="continuationSeparator" w:id="0">
    <w:p w14:paraId="50F3E9C6" w14:textId="77777777" w:rsidR="0077543A" w:rsidRDefault="0077543A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130D" w14:textId="77777777" w:rsidR="0077543A" w:rsidRDefault="0077543A" w:rsidP="00F75F0D">
      <w:pPr>
        <w:spacing w:after="0" w:line="240" w:lineRule="auto"/>
      </w:pPr>
      <w:r>
        <w:separator/>
      </w:r>
    </w:p>
  </w:footnote>
  <w:footnote w:type="continuationSeparator" w:id="0">
    <w:p w14:paraId="0946B5D8" w14:textId="77777777" w:rsidR="0077543A" w:rsidRDefault="0077543A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8D33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51874207" wp14:editId="4CFCF536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1C9AD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00FFB4A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6CC2D6C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9B60476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7FD53" wp14:editId="0D9E116D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B3DA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  <w:p w14:paraId="26D5C70F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6D2B1D"/>
    <w:multiLevelType w:val="hybridMultilevel"/>
    <w:tmpl w:val="B13A9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757260"/>
    <w:multiLevelType w:val="hybridMultilevel"/>
    <w:tmpl w:val="9A2C0E92"/>
    <w:lvl w:ilvl="0" w:tplc="4A028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986">
    <w:abstractNumId w:val="0"/>
  </w:num>
  <w:num w:numId="2" w16cid:durableId="858785336">
    <w:abstractNumId w:val="7"/>
  </w:num>
  <w:num w:numId="3" w16cid:durableId="1667174614">
    <w:abstractNumId w:val="10"/>
  </w:num>
  <w:num w:numId="4" w16cid:durableId="1079524526">
    <w:abstractNumId w:val="2"/>
  </w:num>
  <w:num w:numId="5" w16cid:durableId="196546651">
    <w:abstractNumId w:val="3"/>
  </w:num>
  <w:num w:numId="6" w16cid:durableId="241987630">
    <w:abstractNumId w:val="12"/>
  </w:num>
  <w:num w:numId="7" w16cid:durableId="144709959">
    <w:abstractNumId w:val="9"/>
  </w:num>
  <w:num w:numId="8" w16cid:durableId="283120471">
    <w:abstractNumId w:val="13"/>
  </w:num>
  <w:num w:numId="9" w16cid:durableId="110513396">
    <w:abstractNumId w:val="8"/>
  </w:num>
  <w:num w:numId="10" w16cid:durableId="1863785875">
    <w:abstractNumId w:val="11"/>
  </w:num>
  <w:num w:numId="11" w16cid:durableId="103477422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925761">
    <w:abstractNumId w:val="15"/>
  </w:num>
  <w:num w:numId="13" w16cid:durableId="1190265971">
    <w:abstractNumId w:val="5"/>
  </w:num>
  <w:num w:numId="14" w16cid:durableId="1000741621">
    <w:abstractNumId w:val="14"/>
  </w:num>
  <w:num w:numId="15" w16cid:durableId="250160242">
    <w:abstractNumId w:val="6"/>
  </w:num>
  <w:num w:numId="16" w16cid:durableId="439686647">
    <w:abstractNumId w:val="1"/>
  </w:num>
  <w:num w:numId="17" w16cid:durableId="6549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06DB2"/>
    <w:rsid w:val="00013470"/>
    <w:rsid w:val="000346BB"/>
    <w:rsid w:val="00062EAD"/>
    <w:rsid w:val="000715BE"/>
    <w:rsid w:val="000C51FB"/>
    <w:rsid w:val="000D0E91"/>
    <w:rsid w:val="000D67B2"/>
    <w:rsid w:val="000F5679"/>
    <w:rsid w:val="000F6D8E"/>
    <w:rsid w:val="001144B3"/>
    <w:rsid w:val="001560A0"/>
    <w:rsid w:val="00183BC7"/>
    <w:rsid w:val="001A33D6"/>
    <w:rsid w:val="001D12F1"/>
    <w:rsid w:val="001E16CA"/>
    <w:rsid w:val="001E6C22"/>
    <w:rsid w:val="001F2EDA"/>
    <w:rsid w:val="00200AB2"/>
    <w:rsid w:val="00247231"/>
    <w:rsid w:val="00247419"/>
    <w:rsid w:val="002564C2"/>
    <w:rsid w:val="002B1585"/>
    <w:rsid w:val="002B185C"/>
    <w:rsid w:val="002E6608"/>
    <w:rsid w:val="00311CF5"/>
    <w:rsid w:val="00312B9D"/>
    <w:rsid w:val="00321229"/>
    <w:rsid w:val="003228AB"/>
    <w:rsid w:val="0032366B"/>
    <w:rsid w:val="003241C3"/>
    <w:rsid w:val="00343898"/>
    <w:rsid w:val="003731F4"/>
    <w:rsid w:val="00377784"/>
    <w:rsid w:val="00377A3D"/>
    <w:rsid w:val="00397125"/>
    <w:rsid w:val="003A7AB3"/>
    <w:rsid w:val="003B09C3"/>
    <w:rsid w:val="003B499F"/>
    <w:rsid w:val="003D1208"/>
    <w:rsid w:val="00402154"/>
    <w:rsid w:val="004336F3"/>
    <w:rsid w:val="0044296C"/>
    <w:rsid w:val="00463072"/>
    <w:rsid w:val="00463768"/>
    <w:rsid w:val="0047368A"/>
    <w:rsid w:val="00481F26"/>
    <w:rsid w:val="00490CFD"/>
    <w:rsid w:val="00493C9C"/>
    <w:rsid w:val="004B511E"/>
    <w:rsid w:val="004D1864"/>
    <w:rsid w:val="004D2D4E"/>
    <w:rsid w:val="004D7B58"/>
    <w:rsid w:val="004F11BB"/>
    <w:rsid w:val="005173F5"/>
    <w:rsid w:val="00526ABB"/>
    <w:rsid w:val="00565A39"/>
    <w:rsid w:val="00574F27"/>
    <w:rsid w:val="005A2039"/>
    <w:rsid w:val="005B6D7F"/>
    <w:rsid w:val="005C0E89"/>
    <w:rsid w:val="005C4D7C"/>
    <w:rsid w:val="005F1AFE"/>
    <w:rsid w:val="00615CAA"/>
    <w:rsid w:val="00632CE2"/>
    <w:rsid w:val="00634BFA"/>
    <w:rsid w:val="00651329"/>
    <w:rsid w:val="0065180F"/>
    <w:rsid w:val="006629B7"/>
    <w:rsid w:val="00673BF5"/>
    <w:rsid w:val="006C281D"/>
    <w:rsid w:val="00700309"/>
    <w:rsid w:val="0070208E"/>
    <w:rsid w:val="00713061"/>
    <w:rsid w:val="0071488F"/>
    <w:rsid w:val="00720429"/>
    <w:rsid w:val="00726517"/>
    <w:rsid w:val="00740DE1"/>
    <w:rsid w:val="00747406"/>
    <w:rsid w:val="007648A1"/>
    <w:rsid w:val="0077543A"/>
    <w:rsid w:val="00783464"/>
    <w:rsid w:val="00791ECA"/>
    <w:rsid w:val="007A3188"/>
    <w:rsid w:val="007F29F1"/>
    <w:rsid w:val="00805447"/>
    <w:rsid w:val="0081130C"/>
    <w:rsid w:val="008120A2"/>
    <w:rsid w:val="00847151"/>
    <w:rsid w:val="00872196"/>
    <w:rsid w:val="00875CE4"/>
    <w:rsid w:val="008C3323"/>
    <w:rsid w:val="008C4101"/>
    <w:rsid w:val="008C4D63"/>
    <w:rsid w:val="008D62F1"/>
    <w:rsid w:val="008F60FB"/>
    <w:rsid w:val="00905985"/>
    <w:rsid w:val="00945B77"/>
    <w:rsid w:val="009525AC"/>
    <w:rsid w:val="00982ADA"/>
    <w:rsid w:val="009836A5"/>
    <w:rsid w:val="009A5B70"/>
    <w:rsid w:val="009D51A5"/>
    <w:rsid w:val="009F0DF9"/>
    <w:rsid w:val="00A15EFE"/>
    <w:rsid w:val="00A22B53"/>
    <w:rsid w:val="00A25479"/>
    <w:rsid w:val="00A25A69"/>
    <w:rsid w:val="00A31394"/>
    <w:rsid w:val="00A41FFF"/>
    <w:rsid w:val="00A557F0"/>
    <w:rsid w:val="00A60E0A"/>
    <w:rsid w:val="00A640FC"/>
    <w:rsid w:val="00A64263"/>
    <w:rsid w:val="00A663D0"/>
    <w:rsid w:val="00A94512"/>
    <w:rsid w:val="00AB5A4F"/>
    <w:rsid w:val="00AD5768"/>
    <w:rsid w:val="00AF616E"/>
    <w:rsid w:val="00B10D39"/>
    <w:rsid w:val="00B53787"/>
    <w:rsid w:val="00B7533A"/>
    <w:rsid w:val="00B82BA6"/>
    <w:rsid w:val="00B82FF5"/>
    <w:rsid w:val="00BB7DDD"/>
    <w:rsid w:val="00BC2F8D"/>
    <w:rsid w:val="00BD5676"/>
    <w:rsid w:val="00BD7270"/>
    <w:rsid w:val="00BF2A42"/>
    <w:rsid w:val="00C20D1D"/>
    <w:rsid w:val="00C34254"/>
    <w:rsid w:val="00C463E7"/>
    <w:rsid w:val="00C47D3C"/>
    <w:rsid w:val="00C62DF2"/>
    <w:rsid w:val="00C67D67"/>
    <w:rsid w:val="00C73C95"/>
    <w:rsid w:val="00C80B3C"/>
    <w:rsid w:val="00CA5F3D"/>
    <w:rsid w:val="00CB0F86"/>
    <w:rsid w:val="00CB6980"/>
    <w:rsid w:val="00CD50CE"/>
    <w:rsid w:val="00CE1F30"/>
    <w:rsid w:val="00CF770D"/>
    <w:rsid w:val="00D032E8"/>
    <w:rsid w:val="00D36FD6"/>
    <w:rsid w:val="00D471E0"/>
    <w:rsid w:val="00D57425"/>
    <w:rsid w:val="00D91D4A"/>
    <w:rsid w:val="00DB03EA"/>
    <w:rsid w:val="00DB7E01"/>
    <w:rsid w:val="00DC311D"/>
    <w:rsid w:val="00DD6044"/>
    <w:rsid w:val="00DD7C04"/>
    <w:rsid w:val="00DF109E"/>
    <w:rsid w:val="00E233DE"/>
    <w:rsid w:val="00E23E3B"/>
    <w:rsid w:val="00E24378"/>
    <w:rsid w:val="00E245F8"/>
    <w:rsid w:val="00E26F62"/>
    <w:rsid w:val="00E33BA0"/>
    <w:rsid w:val="00E40FC8"/>
    <w:rsid w:val="00E713F8"/>
    <w:rsid w:val="00E83CF8"/>
    <w:rsid w:val="00E87973"/>
    <w:rsid w:val="00E9663B"/>
    <w:rsid w:val="00EB5679"/>
    <w:rsid w:val="00ED04A9"/>
    <w:rsid w:val="00ED37CC"/>
    <w:rsid w:val="00EE14EF"/>
    <w:rsid w:val="00EE35CA"/>
    <w:rsid w:val="00EE5599"/>
    <w:rsid w:val="00EF14A2"/>
    <w:rsid w:val="00EF50CE"/>
    <w:rsid w:val="00EF7268"/>
    <w:rsid w:val="00F21BE2"/>
    <w:rsid w:val="00F30337"/>
    <w:rsid w:val="00F32931"/>
    <w:rsid w:val="00F32FCB"/>
    <w:rsid w:val="00F56C43"/>
    <w:rsid w:val="00F621FB"/>
    <w:rsid w:val="00F70BC4"/>
    <w:rsid w:val="00F75F0D"/>
    <w:rsid w:val="00F8626E"/>
    <w:rsid w:val="00F90C5C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CD49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C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FD-3F18-4F1F-A10C-D1B489F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Tomi</cp:lastModifiedBy>
  <cp:revision>11</cp:revision>
  <cp:lastPrinted>2016-07-18T08:53:00Z</cp:lastPrinted>
  <dcterms:created xsi:type="dcterms:W3CDTF">2020-09-11T09:25:00Z</dcterms:created>
  <dcterms:modified xsi:type="dcterms:W3CDTF">2023-09-25T12:01:00Z</dcterms:modified>
</cp:coreProperties>
</file>