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2FF6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41B9D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9AC2E" w14:textId="4FB7CF9A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513A85A" w14:textId="0375FB37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6A7228">
        <w:rPr>
          <w:rFonts w:ascii="Times New Roman" w:hAnsi="Times New Roman" w:cs="Times New Roman"/>
          <w:b/>
          <w:sz w:val="24"/>
          <w:szCs w:val="24"/>
        </w:rPr>
        <w:t>04.06.2024</w:t>
      </w:r>
    </w:p>
    <w:p w14:paraId="65378D2B" w14:textId="77777777" w:rsidR="005624B9" w:rsidRDefault="005624B9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D0D573" w14:textId="77777777" w:rsidR="008F1684" w:rsidRDefault="008F1684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E3253D" w14:textId="77777777" w:rsidR="008F1684" w:rsidRDefault="008F1684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CC2BF" w14:textId="1EBF2C29" w:rsidR="00AB5A4F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5624B9" w:rsidRPr="00813214">
        <w:rPr>
          <w:rFonts w:ascii="Times New Roman" w:hAnsi="Times New Roman" w:cs="Times New Roman"/>
          <w:sz w:val="24"/>
          <w:szCs w:val="24"/>
        </w:rPr>
        <w:t xml:space="preserve">Renáta Varga, Peter </w:t>
      </w:r>
      <w:proofErr w:type="spellStart"/>
      <w:r w:rsidR="005624B9" w:rsidRPr="00813214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5624B9" w:rsidRPr="00813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41B" w:rsidRPr="00813214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7D441B" w:rsidRPr="0081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41B" w:rsidRPr="00813214">
        <w:rPr>
          <w:rFonts w:ascii="Times New Roman" w:hAnsi="Times New Roman" w:cs="Times New Roman"/>
          <w:sz w:val="24"/>
          <w:szCs w:val="24"/>
        </w:rPr>
        <w:t>Bodóová</w:t>
      </w:r>
      <w:proofErr w:type="spellEnd"/>
      <w:r w:rsidR="007D441B" w:rsidRPr="00813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41B" w:rsidRPr="00813214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7D441B" w:rsidRPr="0081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41B" w:rsidRPr="00813214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427200" w:rsidRPr="00813214">
        <w:rPr>
          <w:rFonts w:ascii="Times New Roman" w:hAnsi="Times New Roman" w:cs="Times New Roman"/>
          <w:sz w:val="24"/>
          <w:szCs w:val="24"/>
        </w:rPr>
        <w:t>, Rab Monika</w:t>
      </w:r>
      <w:r w:rsidR="0036684D" w:rsidRPr="00813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84D" w:rsidRPr="00813214">
        <w:rPr>
          <w:rFonts w:ascii="Times New Roman" w:hAnsi="Times New Roman" w:cs="Times New Roman"/>
          <w:sz w:val="24"/>
          <w:szCs w:val="24"/>
        </w:rPr>
        <w:t>Pálinkás</w:t>
      </w:r>
      <w:proofErr w:type="spellEnd"/>
      <w:r w:rsidR="0036684D" w:rsidRPr="00813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84D" w:rsidRPr="00813214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="0036684D" w:rsidRPr="0081321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F9CD3E" w14:textId="77777777" w:rsidR="008F1684" w:rsidRPr="00905985" w:rsidRDefault="008F1684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66128" w14:textId="77777777" w:rsidR="00875440" w:rsidRDefault="00875440" w:rsidP="0087544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od neverejného poskytovateľa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Védő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Kar)</w:t>
      </w:r>
    </w:p>
    <w:p w14:paraId="74CE64BA" w14:textId="6607F1A0" w:rsidR="00875440" w:rsidRDefault="00875440" w:rsidP="0087544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908">
        <w:rPr>
          <w:rFonts w:ascii="Times New Roman" w:hAnsi="Times New Roman" w:cs="Times New Roman"/>
          <w:sz w:val="24"/>
          <w:szCs w:val="24"/>
        </w:rPr>
        <w:t xml:space="preserve">Informovanie členov komisie o aktuálnej situácii v oblasti mestských bytov </w:t>
      </w:r>
      <w:r>
        <w:rPr>
          <w:rFonts w:ascii="Times New Roman" w:hAnsi="Times New Roman" w:cs="Times New Roman"/>
          <w:sz w:val="24"/>
          <w:szCs w:val="24"/>
        </w:rPr>
        <w:t>– žiadosť o odpustenie úrokov</w:t>
      </w:r>
    </w:p>
    <w:p w14:paraId="3849E72D" w14:textId="66EAA13A" w:rsidR="00875440" w:rsidRPr="008A4908" w:rsidRDefault="00875440" w:rsidP="0087544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14:paraId="36AEF3A9" w14:textId="77777777" w:rsidR="00CE4CFF" w:rsidRDefault="00CE4CFF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5AD82" w14:textId="0740C0AA" w:rsidR="00AB5A4F" w:rsidRDefault="00CE4CFF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CB0F86" w:rsidRPr="00905985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="00CB0F86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509BEDC" w14:textId="75E34B1B" w:rsidR="005A0F62" w:rsidRDefault="00AB56CE" w:rsidP="00AB56CE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56CE">
        <w:rPr>
          <w:rFonts w:ascii="Times New Roman" w:hAnsi="Times New Roman" w:cs="Times New Roman"/>
          <w:sz w:val="24"/>
          <w:szCs w:val="24"/>
        </w:rPr>
        <w:t>Komisia na základe predloženej žiadosti a po jej doplnení prišla k záveru, že tohto času sú na území mesta Šamorín v potrebnom rozsahu poskytované sociálne služby doterajšími poskytovateľmi tak, ako to určujú platné všeobecne záväzné právne predpisy a schválený Komunitný plán sociálnych služieb mesta Šamorín na roky 2021-2025.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AB56CE">
        <w:rPr>
          <w:rFonts w:ascii="Times New Roman" w:hAnsi="Times New Roman" w:cs="Times New Roman"/>
          <w:sz w:val="24"/>
          <w:szCs w:val="24"/>
        </w:rPr>
        <w:t>omisia zaujala neodporúčacie stanovisko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9F3AB" w14:textId="567FC925" w:rsidR="00AB56CE" w:rsidRDefault="00AB56CE" w:rsidP="00AB5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58689E8A" w14:textId="77777777" w:rsidR="00AB56CE" w:rsidRDefault="00AB56CE" w:rsidP="00AB56C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boli informovaní o stave obsadenosti mestských nájomných bytov.</w:t>
      </w:r>
    </w:p>
    <w:p w14:paraId="5CA9F067" w14:textId="2C3FDE1E" w:rsidR="00AB56CE" w:rsidRDefault="00AB56CE" w:rsidP="00AB56CE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Dňa 31.05.2024 bola doručená žiadosť o odpustenie úrokov. Komisia túto žiadosť prerokovala</w:t>
      </w:r>
      <w:r w:rsidR="008148B6">
        <w:rPr>
          <w:rFonts w:ascii="Times New Roman" w:hAnsi="Times New Roman" w:cs="Times New Roman"/>
          <w:iCs/>
          <w:sz w:val="24"/>
          <w:szCs w:val="24"/>
        </w:rPr>
        <w:t xml:space="preserve"> a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odporúča </w:t>
      </w:r>
      <w:r w:rsidR="008148B6">
        <w:rPr>
          <w:rFonts w:ascii="Times New Roman" w:hAnsi="Times New Roman" w:cs="Times New Roman"/>
          <w:iCs/>
          <w:sz w:val="24"/>
          <w:szCs w:val="24"/>
        </w:rPr>
        <w:t>ju predložiť</w:t>
      </w:r>
      <w:r>
        <w:rPr>
          <w:rFonts w:ascii="Times New Roman" w:hAnsi="Times New Roman" w:cs="Times New Roman"/>
          <w:iCs/>
          <w:sz w:val="24"/>
          <w:szCs w:val="24"/>
        </w:rPr>
        <w:t xml:space="preserve"> Mestskému zastupiteľ</w:t>
      </w:r>
      <w:r>
        <w:rPr>
          <w:rFonts w:ascii="Times New Roman" w:hAnsi="Times New Roman" w:cs="Times New Roman"/>
          <w:iCs/>
          <w:sz w:val="24"/>
          <w:szCs w:val="24"/>
        </w:rPr>
        <w:t>stvu.</w:t>
      </w:r>
    </w:p>
    <w:p w14:paraId="55250DA1" w14:textId="279B5712" w:rsidR="005B3BD1" w:rsidRPr="009025AB" w:rsidRDefault="0036684D" w:rsidP="00133C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902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14:paraId="789AD637" w14:textId="43BAB264" w:rsidR="005B3BD1" w:rsidRPr="005B3BD1" w:rsidRDefault="005B3BD1" w:rsidP="005B3B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12A557" w14:textId="0D6821B0" w:rsidR="005624B9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399C5854" w14:textId="77629857" w:rsidR="004C180C" w:rsidRDefault="00F75F0D" w:rsidP="004C18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5624B9">
        <w:rPr>
          <w:rFonts w:ascii="Times New Roman" w:hAnsi="Times New Roman" w:cs="Times New Roman"/>
          <w:sz w:val="24"/>
          <w:szCs w:val="24"/>
        </w:rPr>
        <w:t>MUDr. Renáta Varga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EFB3" w14:textId="65C17D2F" w:rsidR="00F75F0D" w:rsidRPr="00905985" w:rsidRDefault="004C180C" w:rsidP="004C180C">
      <w:pPr>
        <w:autoSpaceDE w:val="0"/>
        <w:autoSpaceDN w:val="0"/>
        <w:adjustRightInd w:val="0"/>
        <w:spacing w:after="36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24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="00F75F0D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64C9E555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2C137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16891" w14:textId="306FE28B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DF6465">
        <w:rPr>
          <w:rFonts w:ascii="Times New Roman" w:hAnsi="Times New Roman" w:cs="Times New Roman"/>
          <w:sz w:val="24"/>
          <w:szCs w:val="24"/>
        </w:rPr>
        <w:t>Kristína Mikócziová</w:t>
      </w:r>
    </w:p>
    <w:sectPr w:rsidR="00F75F0D" w:rsidRPr="00905985" w:rsidSect="00E4786F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72E72" w14:textId="77777777" w:rsidR="00673ADC" w:rsidRDefault="00673ADC" w:rsidP="00F75F0D">
      <w:pPr>
        <w:spacing w:after="0" w:line="240" w:lineRule="auto"/>
      </w:pPr>
      <w:r>
        <w:separator/>
      </w:r>
    </w:p>
  </w:endnote>
  <w:endnote w:type="continuationSeparator" w:id="0">
    <w:p w14:paraId="414EFDE3" w14:textId="77777777" w:rsidR="00673ADC" w:rsidRDefault="00673ADC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749E7" w14:textId="77777777" w:rsidR="00673ADC" w:rsidRDefault="00673ADC" w:rsidP="00F75F0D">
      <w:pPr>
        <w:spacing w:after="0" w:line="240" w:lineRule="auto"/>
      </w:pPr>
      <w:r>
        <w:separator/>
      </w:r>
    </w:p>
  </w:footnote>
  <w:footnote w:type="continuationSeparator" w:id="0">
    <w:p w14:paraId="0A5DA3FF" w14:textId="77777777" w:rsidR="00673ADC" w:rsidRDefault="00673ADC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Hivatal</w:t>
    </w:r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utca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6274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78B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5881">
    <w:abstractNumId w:val="0"/>
  </w:num>
  <w:num w:numId="2" w16cid:durableId="554315325">
    <w:abstractNumId w:val="9"/>
  </w:num>
  <w:num w:numId="3" w16cid:durableId="628779384">
    <w:abstractNumId w:val="13"/>
  </w:num>
  <w:num w:numId="4" w16cid:durableId="259993859">
    <w:abstractNumId w:val="4"/>
  </w:num>
  <w:num w:numId="5" w16cid:durableId="1469781320">
    <w:abstractNumId w:val="6"/>
  </w:num>
  <w:num w:numId="6" w16cid:durableId="528370107">
    <w:abstractNumId w:val="18"/>
  </w:num>
  <w:num w:numId="7" w16cid:durableId="453333621">
    <w:abstractNumId w:val="11"/>
  </w:num>
  <w:num w:numId="8" w16cid:durableId="716781386">
    <w:abstractNumId w:val="22"/>
  </w:num>
  <w:num w:numId="9" w16cid:durableId="1125003883">
    <w:abstractNumId w:val="10"/>
  </w:num>
  <w:num w:numId="10" w16cid:durableId="2094547513">
    <w:abstractNumId w:val="14"/>
  </w:num>
  <w:num w:numId="11" w16cid:durableId="55797605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473297">
    <w:abstractNumId w:val="24"/>
  </w:num>
  <w:num w:numId="13" w16cid:durableId="1054087120">
    <w:abstractNumId w:val="7"/>
  </w:num>
  <w:num w:numId="14" w16cid:durableId="683554625">
    <w:abstractNumId w:val="23"/>
  </w:num>
  <w:num w:numId="15" w16cid:durableId="1186484198">
    <w:abstractNumId w:val="12"/>
  </w:num>
  <w:num w:numId="16" w16cid:durableId="126507531">
    <w:abstractNumId w:val="15"/>
  </w:num>
  <w:num w:numId="17" w16cid:durableId="698043583">
    <w:abstractNumId w:val="21"/>
  </w:num>
  <w:num w:numId="18" w16cid:durableId="970407787">
    <w:abstractNumId w:val="3"/>
  </w:num>
  <w:num w:numId="19" w16cid:durableId="507839623">
    <w:abstractNumId w:val="8"/>
  </w:num>
  <w:num w:numId="20" w16cid:durableId="114259045">
    <w:abstractNumId w:val="2"/>
  </w:num>
  <w:num w:numId="21" w16cid:durableId="1923752979">
    <w:abstractNumId w:val="1"/>
  </w:num>
  <w:num w:numId="22" w16cid:durableId="1540778148">
    <w:abstractNumId w:val="20"/>
  </w:num>
  <w:num w:numId="23" w16cid:durableId="894317515">
    <w:abstractNumId w:val="5"/>
  </w:num>
  <w:num w:numId="24" w16cid:durableId="1934699876">
    <w:abstractNumId w:val="17"/>
  </w:num>
  <w:num w:numId="25" w16cid:durableId="1130317010">
    <w:abstractNumId w:val="16"/>
  </w:num>
  <w:num w:numId="26" w16cid:durableId="4629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33C45"/>
    <w:rsid w:val="00160926"/>
    <w:rsid w:val="00166FB2"/>
    <w:rsid w:val="00175505"/>
    <w:rsid w:val="0017600C"/>
    <w:rsid w:val="00183840"/>
    <w:rsid w:val="00183BC7"/>
    <w:rsid w:val="0019441A"/>
    <w:rsid w:val="001A6BF0"/>
    <w:rsid w:val="001B220E"/>
    <w:rsid w:val="001D3B10"/>
    <w:rsid w:val="001D4E60"/>
    <w:rsid w:val="001E3E60"/>
    <w:rsid w:val="001E46BB"/>
    <w:rsid w:val="001F0F9A"/>
    <w:rsid w:val="001F2EDA"/>
    <w:rsid w:val="0022379F"/>
    <w:rsid w:val="00230483"/>
    <w:rsid w:val="00267075"/>
    <w:rsid w:val="00273A40"/>
    <w:rsid w:val="002B1585"/>
    <w:rsid w:val="002E7B32"/>
    <w:rsid w:val="002F2E53"/>
    <w:rsid w:val="003005C1"/>
    <w:rsid w:val="00312B9D"/>
    <w:rsid w:val="00314E8F"/>
    <w:rsid w:val="003228AB"/>
    <w:rsid w:val="0032366B"/>
    <w:rsid w:val="0036684D"/>
    <w:rsid w:val="003670B7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127F"/>
    <w:rsid w:val="0040381B"/>
    <w:rsid w:val="00427200"/>
    <w:rsid w:val="00442D5C"/>
    <w:rsid w:val="00453157"/>
    <w:rsid w:val="00463072"/>
    <w:rsid w:val="0047368A"/>
    <w:rsid w:val="00490CFD"/>
    <w:rsid w:val="00493C9C"/>
    <w:rsid w:val="004A0342"/>
    <w:rsid w:val="004B511E"/>
    <w:rsid w:val="004C180C"/>
    <w:rsid w:val="004D1864"/>
    <w:rsid w:val="004D7B58"/>
    <w:rsid w:val="00511C5A"/>
    <w:rsid w:val="00516A48"/>
    <w:rsid w:val="005173F5"/>
    <w:rsid w:val="00526ABB"/>
    <w:rsid w:val="005624B9"/>
    <w:rsid w:val="00565A39"/>
    <w:rsid w:val="00572B94"/>
    <w:rsid w:val="00595A43"/>
    <w:rsid w:val="005A0F62"/>
    <w:rsid w:val="005A20FB"/>
    <w:rsid w:val="005A2A43"/>
    <w:rsid w:val="005A4846"/>
    <w:rsid w:val="005B3BD1"/>
    <w:rsid w:val="005B6D7F"/>
    <w:rsid w:val="005E61E4"/>
    <w:rsid w:val="00601189"/>
    <w:rsid w:val="00634BFA"/>
    <w:rsid w:val="00651112"/>
    <w:rsid w:val="00662677"/>
    <w:rsid w:val="00673ADC"/>
    <w:rsid w:val="00673BF5"/>
    <w:rsid w:val="006A6B70"/>
    <w:rsid w:val="006A7228"/>
    <w:rsid w:val="006C02CF"/>
    <w:rsid w:val="006C281D"/>
    <w:rsid w:val="006E1293"/>
    <w:rsid w:val="006F3336"/>
    <w:rsid w:val="00700309"/>
    <w:rsid w:val="00704121"/>
    <w:rsid w:val="00707218"/>
    <w:rsid w:val="00713061"/>
    <w:rsid w:val="00713C73"/>
    <w:rsid w:val="0071612A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A3DB4"/>
    <w:rsid w:val="007C22D9"/>
    <w:rsid w:val="007C7799"/>
    <w:rsid w:val="007D441B"/>
    <w:rsid w:val="007E4941"/>
    <w:rsid w:val="007F29F1"/>
    <w:rsid w:val="00805447"/>
    <w:rsid w:val="00813214"/>
    <w:rsid w:val="008148B6"/>
    <w:rsid w:val="00832C91"/>
    <w:rsid w:val="008366C5"/>
    <w:rsid w:val="00836929"/>
    <w:rsid w:val="00875440"/>
    <w:rsid w:val="0088320C"/>
    <w:rsid w:val="0089310E"/>
    <w:rsid w:val="0089416C"/>
    <w:rsid w:val="008A4908"/>
    <w:rsid w:val="008B3CFC"/>
    <w:rsid w:val="008C3323"/>
    <w:rsid w:val="008C4D63"/>
    <w:rsid w:val="008D62F1"/>
    <w:rsid w:val="008E543D"/>
    <w:rsid w:val="008E5897"/>
    <w:rsid w:val="008F1684"/>
    <w:rsid w:val="008F60FB"/>
    <w:rsid w:val="00900DD7"/>
    <w:rsid w:val="009025AB"/>
    <w:rsid w:val="00902812"/>
    <w:rsid w:val="00905985"/>
    <w:rsid w:val="00920BFA"/>
    <w:rsid w:val="009224D0"/>
    <w:rsid w:val="00925424"/>
    <w:rsid w:val="00945B77"/>
    <w:rsid w:val="009522C3"/>
    <w:rsid w:val="009525AC"/>
    <w:rsid w:val="00957CFB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05BC3"/>
    <w:rsid w:val="00A25479"/>
    <w:rsid w:val="00A25A69"/>
    <w:rsid w:val="00A41FFF"/>
    <w:rsid w:val="00A5286F"/>
    <w:rsid w:val="00A532BA"/>
    <w:rsid w:val="00A60E0A"/>
    <w:rsid w:val="00A75254"/>
    <w:rsid w:val="00A848C0"/>
    <w:rsid w:val="00A94512"/>
    <w:rsid w:val="00AA1B12"/>
    <w:rsid w:val="00AB56CE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C1CBD"/>
    <w:rsid w:val="00BD28DD"/>
    <w:rsid w:val="00BD7270"/>
    <w:rsid w:val="00BF4CFD"/>
    <w:rsid w:val="00C15199"/>
    <w:rsid w:val="00C20D1D"/>
    <w:rsid w:val="00C30F46"/>
    <w:rsid w:val="00C3150F"/>
    <w:rsid w:val="00C319AC"/>
    <w:rsid w:val="00C42504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E4CFF"/>
    <w:rsid w:val="00CF39B9"/>
    <w:rsid w:val="00CF770D"/>
    <w:rsid w:val="00D032E8"/>
    <w:rsid w:val="00D35953"/>
    <w:rsid w:val="00D36FD6"/>
    <w:rsid w:val="00D40B19"/>
    <w:rsid w:val="00D51909"/>
    <w:rsid w:val="00D5636E"/>
    <w:rsid w:val="00D57425"/>
    <w:rsid w:val="00D81384"/>
    <w:rsid w:val="00D842B2"/>
    <w:rsid w:val="00DA6B6C"/>
    <w:rsid w:val="00DD3694"/>
    <w:rsid w:val="00DD5718"/>
    <w:rsid w:val="00DD6044"/>
    <w:rsid w:val="00DF083B"/>
    <w:rsid w:val="00DF6465"/>
    <w:rsid w:val="00E04695"/>
    <w:rsid w:val="00E33BA0"/>
    <w:rsid w:val="00E40FC8"/>
    <w:rsid w:val="00E47053"/>
    <w:rsid w:val="00E4786F"/>
    <w:rsid w:val="00E511A7"/>
    <w:rsid w:val="00E72EBF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14E6E"/>
    <w:rsid w:val="00F30337"/>
    <w:rsid w:val="00F32FCB"/>
    <w:rsid w:val="00F37E3B"/>
    <w:rsid w:val="00F433C7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F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F64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DF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Kristína Mikócziová</cp:lastModifiedBy>
  <cp:revision>4</cp:revision>
  <cp:lastPrinted>2024-07-24T12:55:00Z</cp:lastPrinted>
  <dcterms:created xsi:type="dcterms:W3CDTF">2024-07-24T12:41:00Z</dcterms:created>
  <dcterms:modified xsi:type="dcterms:W3CDTF">2024-07-24T12:55:00Z</dcterms:modified>
</cp:coreProperties>
</file>